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D3" w:rsidRDefault="006D62D3" w:rsidP="006D62D3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8F9" w:rsidRPr="00E928F9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6D62D3" w:rsidRDefault="006D62D3" w:rsidP="006D62D3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6D62D3" w:rsidRDefault="00E928F9" w:rsidP="006D62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928F9">
        <w:pict>
          <v:line id="_x0000_s1027" style="position:absolute;left:0;text-align:left;z-index:251658752" from="0,12.9pt" to="495pt,12.9pt" strokeweight="1.5pt"/>
        </w:pict>
      </w:r>
    </w:p>
    <w:p w:rsidR="006D62D3" w:rsidRDefault="006D62D3" w:rsidP="006D62D3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</w:t>
      </w:r>
      <w:r w:rsidR="00EA79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ноября 2018г. </w:t>
      </w:r>
    </w:p>
    <w:p w:rsidR="006D62D3" w:rsidRDefault="006D62D3" w:rsidP="006D62D3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6D62D3" w:rsidRDefault="006D62D3" w:rsidP="006D62D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6D62D3" w:rsidRDefault="006D62D3" w:rsidP="006D62D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6D62D3" w:rsidRPr="008A2217" w:rsidRDefault="006D62D3" w:rsidP="008A221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63C5">
        <w:rPr>
          <w:rFonts w:ascii="Times New Roman" w:hAnsi="Times New Roman"/>
          <w:sz w:val="24"/>
          <w:szCs w:val="24"/>
        </w:rPr>
        <w:t xml:space="preserve">а </w:t>
      </w:r>
      <w:r w:rsidRPr="007620D4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>ку</w:t>
      </w:r>
      <w:r w:rsidR="008A2217" w:rsidRPr="008A2217">
        <w:rPr>
          <w:rFonts w:ascii="Times New Roman" w:hAnsi="Times New Roman"/>
          <w:sz w:val="24"/>
          <w:szCs w:val="24"/>
        </w:rPr>
        <w:t xml:space="preserve"> оборудования для обновления ПТС</w:t>
      </w:r>
    </w:p>
    <w:p w:rsidR="008A2217" w:rsidRDefault="008A2217" w:rsidP="008A221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r w:rsidR="008A2217" w:rsidRPr="008A2217">
        <w:rPr>
          <w:rFonts w:ascii="Times New Roman" w:hAnsi="Times New Roman"/>
          <w:sz w:val="24"/>
          <w:szCs w:val="24"/>
        </w:rPr>
        <w:t>оборудования для обновления ПТС</w:t>
      </w:r>
      <w:r>
        <w:rPr>
          <w:rFonts w:ascii="Times New Roman" w:hAnsi="Times New Roman"/>
          <w:sz w:val="24"/>
          <w:szCs w:val="24"/>
        </w:rPr>
        <w:t>, отвечающей требованиям Заказчика, изложенным в проекте договора, осуществляет анализ предложений поставщиков.</w:t>
      </w: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EA79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 ноября 2018 г. просим предоставить предложения по цене договора, изложенного в приложении № 2 к настоящему запросу.</w:t>
      </w: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62D3" w:rsidRDefault="008A2217" w:rsidP="006D62D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D62D3">
        <w:rPr>
          <w:rFonts w:ascii="Times New Roman" w:hAnsi="Times New Roman"/>
          <w:sz w:val="24"/>
          <w:szCs w:val="24"/>
        </w:rPr>
        <w:t xml:space="preserve">иректор ГАУ ЯО «Информационное агентство </w:t>
      </w:r>
    </w:p>
    <w:p w:rsidR="006D62D3" w:rsidRDefault="006D62D3" w:rsidP="006D62D3">
      <w:pPr>
        <w:pStyle w:val="a9"/>
      </w:pPr>
      <w:r>
        <w:rPr>
          <w:rFonts w:ascii="Times New Roman" w:hAnsi="Times New Roman"/>
          <w:sz w:val="24"/>
          <w:szCs w:val="24"/>
        </w:rPr>
        <w:t xml:space="preserve">«Верхняя Волга»                                                                                           </w:t>
      </w:r>
      <w:r w:rsidR="008A2217">
        <w:rPr>
          <w:rFonts w:ascii="Times New Roman" w:hAnsi="Times New Roman"/>
          <w:sz w:val="24"/>
          <w:szCs w:val="24"/>
        </w:rPr>
        <w:t>А.Л. Лебедев</w:t>
      </w:r>
    </w:p>
    <w:p w:rsidR="006D62D3" w:rsidRDefault="006D62D3" w:rsidP="006D62D3">
      <w:pPr>
        <w:pStyle w:val="a9"/>
        <w:rPr>
          <w:rFonts w:ascii="Times New Roman" w:hAnsi="Times New Roman"/>
          <w:sz w:val="20"/>
          <w:szCs w:val="20"/>
        </w:rPr>
      </w:pPr>
    </w:p>
    <w:p w:rsidR="006D62D3" w:rsidRDefault="006D62D3" w:rsidP="006D62D3">
      <w:pPr>
        <w:pStyle w:val="a9"/>
        <w:rPr>
          <w:rFonts w:ascii="Times New Roman" w:hAnsi="Times New Roman"/>
          <w:sz w:val="20"/>
          <w:szCs w:val="20"/>
        </w:rPr>
      </w:pPr>
    </w:p>
    <w:p w:rsidR="006D62D3" w:rsidRDefault="006D62D3" w:rsidP="006D62D3">
      <w:pPr>
        <w:pStyle w:val="a9"/>
        <w:rPr>
          <w:rFonts w:ascii="Times New Roman" w:hAnsi="Times New Roman"/>
          <w:sz w:val="20"/>
          <w:szCs w:val="20"/>
        </w:rPr>
      </w:pPr>
    </w:p>
    <w:p w:rsidR="006D62D3" w:rsidRDefault="006D62D3" w:rsidP="006D62D3">
      <w:pPr>
        <w:pStyle w:val="a9"/>
        <w:rPr>
          <w:rFonts w:ascii="Times New Roman" w:hAnsi="Times New Roman"/>
          <w:sz w:val="16"/>
          <w:szCs w:val="16"/>
        </w:rPr>
      </w:pPr>
    </w:p>
    <w:p w:rsidR="006D62D3" w:rsidRDefault="006D62D3" w:rsidP="006D62D3">
      <w:pPr>
        <w:pStyle w:val="a9"/>
        <w:rPr>
          <w:rFonts w:ascii="Times New Roman" w:hAnsi="Times New Roman"/>
          <w:sz w:val="16"/>
          <w:szCs w:val="16"/>
        </w:rPr>
      </w:pPr>
    </w:p>
    <w:p w:rsidR="006D62D3" w:rsidRDefault="006D62D3" w:rsidP="006D62D3">
      <w:pPr>
        <w:spacing w:after="0"/>
        <w:rPr>
          <w:rFonts w:ascii="Times New Roman" w:hAnsi="Times New Roman"/>
        </w:rPr>
        <w:sectPr w:rsidR="006D62D3">
          <w:pgSz w:w="11906" w:h="16838"/>
          <w:pgMar w:top="993" w:right="850" w:bottom="1134" w:left="1701" w:header="708" w:footer="708" w:gutter="0"/>
          <w:cols w:space="720"/>
        </w:sectPr>
      </w:pPr>
    </w:p>
    <w:p w:rsidR="006D62D3" w:rsidRPr="00087FAE" w:rsidRDefault="006D62D3" w:rsidP="006D62D3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6D62D3" w:rsidRDefault="006D62D3" w:rsidP="006D62D3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6D62D3" w:rsidRDefault="006D62D3" w:rsidP="006D62D3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6D62D3" w:rsidRDefault="006D62D3" w:rsidP="006D62D3">
      <w:pPr>
        <w:pStyle w:val="a6"/>
        <w:outlineLvl w:val="0"/>
        <w:rPr>
          <w:color w:val="000000"/>
        </w:rPr>
      </w:pPr>
    </w:p>
    <w:p w:rsidR="006D62D3" w:rsidRDefault="006D62D3" w:rsidP="006D62D3">
      <w:pPr>
        <w:pStyle w:val="a4"/>
        <w:jc w:val="center"/>
      </w:pPr>
      <w:r>
        <w:t xml:space="preserve">НА БЛАНКЕ ОРГАНИЗАЦИИ </w:t>
      </w:r>
    </w:p>
    <w:p w:rsidR="006D62D3" w:rsidRDefault="006D62D3" w:rsidP="006D62D3">
      <w:pPr>
        <w:ind w:left="4678"/>
        <w:rPr>
          <w:rFonts w:ascii="Times New Roman" w:hAnsi="Times New Roman"/>
        </w:rPr>
      </w:pPr>
    </w:p>
    <w:p w:rsidR="006D62D3" w:rsidRDefault="006D62D3" w:rsidP="006D62D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6D62D3" w:rsidRDefault="006D62D3" w:rsidP="006D62D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6D62D3" w:rsidRPr="003E3ACF" w:rsidRDefault="006D62D3" w:rsidP="006D62D3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 2018г.</w:t>
      </w:r>
    </w:p>
    <w:p w:rsidR="006D62D3" w:rsidRDefault="006D62D3" w:rsidP="006D62D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59F4">
        <w:rPr>
          <w:rFonts w:ascii="Times New Roman" w:hAnsi="Times New Roman"/>
        </w:rPr>
        <w:t xml:space="preserve">В соответствии с условиями договора на поставку </w:t>
      </w:r>
      <w:r w:rsidR="008A2217" w:rsidRPr="008A2217">
        <w:rPr>
          <w:rFonts w:ascii="Times New Roman" w:hAnsi="Times New Roman"/>
        </w:rPr>
        <w:t>оборудования для обновления ПТС</w:t>
      </w:r>
      <w:r w:rsidRPr="00C259F4">
        <w:rPr>
          <w:rFonts w:ascii="Times New Roman" w:hAnsi="Times New Roman"/>
        </w:rPr>
        <w:t xml:space="preserve">, проект, которого изложен в приложении № 2 к запросу в целях формирования представления о рыночных ценах от </w:t>
      </w:r>
      <w:r w:rsidR="008A2217">
        <w:rPr>
          <w:rFonts w:ascii="Times New Roman" w:hAnsi="Times New Roman"/>
        </w:rPr>
        <w:t>2</w:t>
      </w:r>
      <w:r w:rsidR="00A96B48">
        <w:rPr>
          <w:rFonts w:ascii="Times New Roman" w:hAnsi="Times New Roman"/>
        </w:rPr>
        <w:t>6</w:t>
      </w:r>
      <w:r w:rsidRPr="00C259F4">
        <w:rPr>
          <w:rFonts w:ascii="Times New Roman" w:hAnsi="Times New Roman"/>
        </w:rPr>
        <w:t xml:space="preserve">.11.2018г., размещенном на сайте </w:t>
      </w:r>
      <w:proofErr w:type="spellStart"/>
      <w:r w:rsidRPr="00C259F4">
        <w:rPr>
          <w:rFonts w:ascii="Times New Roman" w:hAnsi="Times New Roman"/>
        </w:rPr>
        <w:t>вволга</w:t>
      </w:r>
      <w:proofErr w:type="gramStart"/>
      <w:r w:rsidRPr="00C259F4">
        <w:rPr>
          <w:rFonts w:ascii="Times New Roman" w:hAnsi="Times New Roman"/>
        </w:rPr>
        <w:t>.р</w:t>
      </w:r>
      <w:proofErr w:type="gramEnd"/>
      <w:r w:rsidRPr="00C259F4">
        <w:rPr>
          <w:rFonts w:ascii="Times New Roman" w:hAnsi="Times New Roman"/>
        </w:rPr>
        <w:t>ф</w:t>
      </w:r>
      <w:proofErr w:type="spellEnd"/>
      <w:r w:rsidRPr="00C259F4">
        <w:rPr>
          <w:rFonts w:ascii="Times New Roman" w:hAnsi="Times New Roman"/>
        </w:rPr>
        <w:t xml:space="preserve">, ________ </w:t>
      </w:r>
      <w:r w:rsidRPr="00C259F4">
        <w:rPr>
          <w:rFonts w:ascii="Times New Roman" w:hAnsi="Times New Roman"/>
          <w:i/>
        </w:rPr>
        <w:t>(название организации)</w:t>
      </w:r>
      <w:r w:rsidRPr="00C259F4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___________________(прописью) рублей.</w:t>
      </w:r>
    </w:p>
    <w:p w:rsidR="00E83412" w:rsidRDefault="00E83412" w:rsidP="006D62D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3412" w:rsidRPr="00E83412" w:rsidRDefault="00E83412" w:rsidP="00E83412">
      <w:pPr>
        <w:pStyle w:val="1"/>
        <w:jc w:val="center"/>
        <w:rPr>
          <w:b/>
          <w:bCs/>
        </w:rPr>
      </w:pPr>
      <w:r>
        <w:rPr>
          <w:b/>
          <w:bCs/>
        </w:rPr>
        <w:t>Спецификация на поставку оборудования для обновления ПТС</w:t>
      </w:r>
    </w:p>
    <w:p w:rsidR="006D62D3" w:rsidRPr="00C259F4" w:rsidRDefault="006D62D3" w:rsidP="006D62D3">
      <w:pPr>
        <w:pStyle w:val="1"/>
        <w:jc w:val="center"/>
        <w:rPr>
          <w:b/>
          <w:bCs/>
          <w:sz w:val="22"/>
          <w:szCs w:val="22"/>
        </w:rPr>
      </w:pPr>
    </w:p>
    <w:tbl>
      <w:tblPr>
        <w:tblStyle w:val="ac"/>
        <w:tblW w:w="10949" w:type="dxa"/>
        <w:tblInd w:w="-1061" w:type="dxa"/>
        <w:tblLayout w:type="fixed"/>
        <w:tblLook w:val="04A0"/>
      </w:tblPr>
      <w:tblGrid>
        <w:gridCol w:w="567"/>
        <w:gridCol w:w="2162"/>
        <w:gridCol w:w="992"/>
        <w:gridCol w:w="4678"/>
        <w:gridCol w:w="1275"/>
        <w:gridCol w:w="1275"/>
      </w:tblGrid>
      <w:tr w:rsidR="00E83412" w:rsidRPr="00A65DF2" w:rsidTr="001C3778">
        <w:tc>
          <w:tcPr>
            <w:tcW w:w="567" w:type="dxa"/>
          </w:tcPr>
          <w:p w:rsidR="00E83412" w:rsidRPr="00A65DF2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83412" w:rsidRPr="00A65DF2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5DF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A6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2" w:type="dxa"/>
          </w:tcPr>
          <w:p w:rsidR="00E83412" w:rsidRPr="00A65DF2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E83412" w:rsidRPr="00A65DF2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Кол-во, шт.</w:t>
            </w:r>
          </w:p>
        </w:tc>
        <w:tc>
          <w:tcPr>
            <w:tcW w:w="4678" w:type="dxa"/>
          </w:tcPr>
          <w:p w:rsidR="00E83412" w:rsidRPr="00A65DF2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75" w:type="dxa"/>
          </w:tcPr>
          <w:p w:rsidR="00E83412" w:rsidRPr="00A65DF2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шт.</w:t>
            </w:r>
            <w:r w:rsidRPr="00A65DF2">
              <w:rPr>
                <w:rFonts w:ascii="Times New Roman" w:hAnsi="Times New Roman"/>
                <w:sz w:val="20"/>
                <w:szCs w:val="20"/>
              </w:rPr>
              <w:t>, руб. (в т.ч. НДС 18%)</w:t>
            </w:r>
          </w:p>
        </w:tc>
        <w:tc>
          <w:tcPr>
            <w:tcW w:w="1275" w:type="dxa"/>
          </w:tcPr>
          <w:p w:rsidR="00E83412" w:rsidRPr="00A65DF2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A65DF2">
              <w:rPr>
                <w:rFonts w:ascii="Times New Roman" w:hAnsi="Times New Roman"/>
                <w:sz w:val="20"/>
                <w:szCs w:val="20"/>
              </w:rPr>
              <w:t>тоимость, руб. (в т.ч. НДС 18%)</w:t>
            </w:r>
          </w:p>
        </w:tc>
      </w:tr>
      <w:tr w:rsidR="00E83412" w:rsidRPr="00A65DF2" w:rsidTr="001C3778">
        <w:tc>
          <w:tcPr>
            <w:tcW w:w="567" w:type="dxa"/>
          </w:tcPr>
          <w:p w:rsidR="00E83412" w:rsidRPr="00770420" w:rsidRDefault="00E83412" w:rsidP="001C377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83412" w:rsidRPr="0007093C" w:rsidRDefault="00E83412" w:rsidP="001C37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B1FD9">
              <w:rPr>
                <w:rFonts w:ascii="Times New Roman" w:hAnsi="Times New Roman"/>
                <w:sz w:val="20"/>
                <w:szCs w:val="20"/>
              </w:rPr>
              <w:t>Коммутатор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74555D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  <w:p w:rsidR="00E83412" w:rsidRPr="002B1FD9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412" w:rsidRPr="002B1FD9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412" w:rsidRPr="00A65DF2" w:rsidRDefault="00E83412" w:rsidP="001C377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678" w:type="dxa"/>
          </w:tcPr>
          <w:p w:rsidR="00E83412" w:rsidRPr="00A65DF2" w:rsidRDefault="00E83412" w:rsidP="001C377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bCs/>
                <w:sz w:val="20"/>
                <w:szCs w:val="20"/>
              </w:rPr>
              <w:t>РАЗЪЕМЫ: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Видеовходы SDI: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Видеовыходы SDI: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Скорость передачи через SDI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DVB-ASI;270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МБит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/с; 1,5/3/6 Гбит/</w:t>
            </w:r>
            <w:proofErr w:type="gram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Повторная </w:t>
            </w:r>
            <w:proofErr w:type="gramStart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</w:t>
            </w:r>
            <w:proofErr w:type="spellStart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инхронизация</w:t>
            </w:r>
            <w:proofErr w:type="spellEnd"/>
            <w:proofErr w:type="gramEnd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входе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Регенерация SDI-сигнала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На всех выходах SDI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Синхровход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Tri-Sync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Blackburst</w:t>
            </w:r>
            <w:proofErr w:type="spellEnd"/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Подключение панели управления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Ethernet</w:t>
            </w:r>
            <w:proofErr w:type="spellEnd"/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Порт последовательного соединения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RJ-7 RS-422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Скорость передачи данных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Автоматическое определение стандартов SD, HD и 6G-SDI. Одновременная маршрутизация видео в форматах 4K, HD, SD и DVB-ASI.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Обновление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Через USB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коммутатором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21 кнопка для локального управления. Шесть кнопок и ручка прокрутки для управления с помощью ЖК-дисплея либо через порт RJ45 по протоколу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Ethernet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83412" w:rsidRPr="0077443F" w:rsidRDefault="00E83412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Настройка коммутатора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Через ЖК-дисплей или порт RJ45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Ethernet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; через порт USB 2.0 для установки IP-адреса</w:t>
            </w:r>
          </w:p>
          <w:p w:rsidR="00E83412" w:rsidRPr="00A65DF2" w:rsidRDefault="00E83412" w:rsidP="001C3778">
            <w:pPr>
              <w:rPr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коммутатором через порт RS-422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Один вход для переключения направлений коммутации</w:t>
            </w:r>
            <w:r w:rsidRPr="00A65DF2">
              <w:rPr>
                <w:sz w:val="20"/>
                <w:szCs w:val="20"/>
              </w:rPr>
              <w:t>.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СТАНДАРТЫ И ФОРМАТЫ: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Форматы SD:</w:t>
            </w:r>
          </w:p>
          <w:p w:rsidR="00E83412" w:rsidRPr="0077443F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525i/59,94 NTSC; 625i/50 </w:t>
            </w:r>
            <w:r w:rsidRPr="0077443F">
              <w:rPr>
                <w:sz w:val="20"/>
                <w:szCs w:val="20"/>
                <w:lang w:val="en-US"/>
              </w:rPr>
              <w:t>PAL</w:t>
            </w:r>
          </w:p>
          <w:p w:rsidR="00E83412" w:rsidRPr="0077443F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</w:rPr>
              <w:lastRenderedPageBreak/>
              <w:t>Форматы</w:t>
            </w:r>
            <w:r w:rsidRPr="00A65DF2">
              <w:rPr>
                <w:sz w:val="20"/>
                <w:szCs w:val="20"/>
                <w:lang w:val="en-US"/>
              </w:rPr>
              <w:t xml:space="preserve"> HD</w:t>
            </w:r>
            <w:r w:rsidRPr="0077443F">
              <w:rPr>
                <w:sz w:val="20"/>
                <w:szCs w:val="20"/>
                <w:lang w:val="en-US"/>
              </w:rPr>
              <w:t>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  <w:lang w:val="en-US"/>
              </w:rPr>
              <w:t>720p/50/59,94/60</w:t>
            </w:r>
            <w:r w:rsidRPr="00A65DF2">
              <w:rPr>
                <w:sz w:val="20"/>
                <w:szCs w:val="20"/>
                <w:lang w:val="en-US"/>
              </w:rPr>
              <w:br/>
              <w:t>1080p/23,98/24/25/29,97/30/50/59,94/60</w:t>
            </w:r>
            <w:r w:rsidRPr="00A65DF2">
              <w:rPr>
                <w:sz w:val="20"/>
                <w:szCs w:val="20"/>
                <w:lang w:val="en-US"/>
              </w:rPr>
              <w:br/>
              <w:t>1080PsF/23,98/24/25/29,97/30</w:t>
            </w:r>
            <w:r w:rsidRPr="00A65DF2">
              <w:rPr>
                <w:sz w:val="20"/>
                <w:szCs w:val="20"/>
                <w:lang w:val="en-US"/>
              </w:rPr>
              <w:br/>
              <w:t>1080i/50/59,94/60</w:t>
            </w:r>
          </w:p>
          <w:p w:rsidR="00E83412" w:rsidRPr="0077443F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</w:rPr>
              <w:t>Форматы</w:t>
            </w:r>
            <w:r w:rsidRPr="00A65DF2">
              <w:rPr>
                <w:sz w:val="20"/>
                <w:szCs w:val="20"/>
                <w:lang w:val="en-US"/>
              </w:rPr>
              <w:t xml:space="preserve"> 2K</w:t>
            </w:r>
            <w:r w:rsidRPr="0077443F">
              <w:rPr>
                <w:sz w:val="20"/>
                <w:szCs w:val="20"/>
                <w:lang w:val="en-US"/>
              </w:rPr>
              <w:t>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  <w:lang w:val="en-US"/>
              </w:rPr>
              <w:t>2K DCI 23,98p/24p/25p, 2K DCI 23,98PsF/24PsF/25PsF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Форматы </w:t>
            </w:r>
            <w:proofErr w:type="spellStart"/>
            <w:r w:rsidRPr="00A65DF2">
              <w:rPr>
                <w:sz w:val="20"/>
                <w:szCs w:val="20"/>
              </w:rPr>
              <w:t>Ultra</w:t>
            </w:r>
            <w:proofErr w:type="spellEnd"/>
            <w:r w:rsidRPr="00A65DF2">
              <w:rPr>
                <w:sz w:val="20"/>
                <w:szCs w:val="20"/>
              </w:rPr>
              <w:t xml:space="preserve"> HD: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2160p/23,98/24/25/29,97/30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Форматы 4K: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4K DCI 23,98p/24p/25p/29,97p/30p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Интерфейс SDI: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 </w:t>
            </w:r>
            <w:proofErr w:type="gramStart"/>
            <w:r w:rsidRPr="00A65DF2">
              <w:rPr>
                <w:sz w:val="20"/>
                <w:szCs w:val="20"/>
              </w:rPr>
              <w:t>соответствии</w:t>
            </w:r>
            <w:proofErr w:type="gramEnd"/>
            <w:r w:rsidRPr="00A65DF2">
              <w:rPr>
                <w:sz w:val="20"/>
                <w:szCs w:val="20"/>
              </w:rPr>
              <w:t xml:space="preserve"> со стандартами SMPTE 259M, SMPTE 292M, SMPTE 296M, SMPTE 372M, SMPTE 424M, SMPTE 425M </w:t>
            </w:r>
            <w:proofErr w:type="spellStart"/>
            <w:r w:rsidRPr="00A65DF2">
              <w:rPr>
                <w:sz w:val="20"/>
                <w:szCs w:val="20"/>
              </w:rPr>
              <w:t>Level</w:t>
            </w:r>
            <w:proofErr w:type="spellEnd"/>
            <w:r w:rsidRPr="00A65DF2">
              <w:rPr>
                <w:sz w:val="20"/>
                <w:szCs w:val="20"/>
              </w:rPr>
              <w:t xml:space="preserve"> A и </w:t>
            </w:r>
            <w:proofErr w:type="spellStart"/>
            <w:r w:rsidRPr="00A65DF2">
              <w:rPr>
                <w:sz w:val="20"/>
                <w:szCs w:val="20"/>
              </w:rPr>
              <w:t>Level</w:t>
            </w:r>
            <w:proofErr w:type="spellEnd"/>
            <w:r w:rsidRPr="00A65DF2">
              <w:rPr>
                <w:sz w:val="20"/>
                <w:szCs w:val="20"/>
              </w:rPr>
              <w:t xml:space="preserve"> B, SMPTE 2081-1, SMPTE 2081-10, SMPTE 2082-1, SMPTE 2082-10, ITU-R BT.656 и ITU-R BT.601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Частота выборки </w:t>
            </w:r>
            <w:proofErr w:type="spellStart"/>
            <w:r w:rsidRPr="00A65DF2">
              <w:rPr>
                <w:sz w:val="20"/>
                <w:szCs w:val="20"/>
              </w:rPr>
              <w:t>SDI</w:t>
            </w:r>
            <w:r w:rsidRPr="00A65DF2">
              <w:rPr>
                <w:sz w:val="20"/>
                <w:szCs w:val="20"/>
              </w:rPr>
              <w:noBreakHyphen/>
              <w:t>изображения</w:t>
            </w:r>
            <w:proofErr w:type="spellEnd"/>
            <w:r w:rsidRPr="00A65DF2">
              <w:rPr>
                <w:sz w:val="20"/>
                <w:szCs w:val="20"/>
              </w:rPr>
              <w:t>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4:2:2 и 4:4:4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Дискретизация SDI-звука: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Телевизионный стандарт (частота дискретизации 48 кГц, разрядность 24 бит)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Цветовое разрешение SDI: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4:2:2 и 4:4:4, 10 бит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Цветовое пространство SDI: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YUV или RGB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Автоматическое переключение SDI: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Поддержка разных стандартов на каждом входе с автоматическим переключением между SD-SDI, HD-SDI, 6G-SDI и DVB-ASI</w:t>
            </w:r>
          </w:p>
          <w:p w:rsidR="00E83412" w:rsidRPr="00A65DF2" w:rsidRDefault="00E83412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Поддержка метаданных SDI: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Определение дополнительных данных в </w:t>
            </w:r>
            <w:proofErr w:type="gramStart"/>
            <w:r w:rsidRPr="00A65DF2">
              <w:rPr>
                <w:sz w:val="20"/>
                <w:szCs w:val="20"/>
              </w:rPr>
              <w:t>полезной</w:t>
            </w:r>
            <w:proofErr w:type="gramEnd"/>
            <w:r w:rsidRPr="00A65DF2">
              <w:rPr>
                <w:sz w:val="20"/>
                <w:szCs w:val="20"/>
              </w:rPr>
              <w:t xml:space="preserve"> </w:t>
            </w:r>
            <w:proofErr w:type="spellStart"/>
            <w:r w:rsidRPr="00A65DF2">
              <w:rPr>
                <w:sz w:val="20"/>
                <w:szCs w:val="20"/>
              </w:rPr>
              <w:t>видеонагрузке</w:t>
            </w:r>
            <w:proofErr w:type="spellEnd"/>
            <w:r w:rsidRPr="00A65DF2">
              <w:rPr>
                <w:sz w:val="20"/>
                <w:szCs w:val="20"/>
              </w:rPr>
              <w:t xml:space="preserve"> по стандарту SMPTE 352M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E83412" w:rsidRPr="00D607E8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07E8">
              <w:rPr>
                <w:b/>
                <w:sz w:val="20"/>
                <w:szCs w:val="20"/>
              </w:rPr>
              <w:t>УПРАВЛЕНИЕ</w:t>
            </w:r>
            <w:r>
              <w:rPr>
                <w:b/>
                <w:sz w:val="20"/>
                <w:szCs w:val="20"/>
              </w:rPr>
              <w:br/>
            </w:r>
            <w:r w:rsidRPr="00D607E8">
              <w:rPr>
                <w:b/>
                <w:sz w:val="20"/>
                <w:szCs w:val="20"/>
              </w:rPr>
              <w:t>Встроенная панель управления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D607E8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607E8">
              <w:rPr>
                <w:sz w:val="20"/>
                <w:szCs w:val="20"/>
              </w:rPr>
              <w:t>20 кнопок для локального управления. Шесть кнопок и ручка прокрутки для работы с меню. Цветной дисплей размером 2,2 дюйма.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ПРОГРАММНОЕ ОБЕСПЕЧЕНИЕ: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Программное управление: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 комплект поставки входит </w:t>
            </w:r>
            <w:proofErr w:type="gramStart"/>
            <w:r w:rsidRPr="00A65DF2">
              <w:rPr>
                <w:sz w:val="20"/>
                <w:szCs w:val="20"/>
              </w:rPr>
              <w:t>бесплатное</w:t>
            </w:r>
            <w:proofErr w:type="gramEnd"/>
            <w:r w:rsidRPr="00A65DF2">
              <w:rPr>
                <w:sz w:val="20"/>
                <w:szCs w:val="20"/>
              </w:rPr>
              <w:t xml:space="preserve"> ПО для управления коммутатором на платформах </w:t>
            </w:r>
            <w:proofErr w:type="spellStart"/>
            <w:r w:rsidRPr="00A65DF2">
              <w:rPr>
                <w:sz w:val="20"/>
                <w:szCs w:val="20"/>
              </w:rPr>
              <w:t>Windows</w:t>
            </w:r>
            <w:proofErr w:type="spellEnd"/>
            <w:r w:rsidRPr="00A65DF2">
              <w:rPr>
                <w:sz w:val="20"/>
                <w:szCs w:val="20"/>
              </w:rPr>
              <w:t xml:space="preserve">™ и </w:t>
            </w:r>
            <w:proofErr w:type="spellStart"/>
            <w:r w:rsidRPr="00A65DF2">
              <w:rPr>
                <w:sz w:val="20"/>
                <w:szCs w:val="20"/>
              </w:rPr>
              <w:t>Mac</w:t>
            </w:r>
            <w:proofErr w:type="spellEnd"/>
            <w:r w:rsidRPr="00A65DF2">
              <w:rPr>
                <w:sz w:val="20"/>
                <w:szCs w:val="20"/>
              </w:rPr>
              <w:t>™.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 xml:space="preserve">Обновление </w:t>
            </w:r>
            <w:proofErr w:type="gramStart"/>
            <w:r w:rsidRPr="00A65DF2">
              <w:rPr>
                <w:b/>
                <w:sz w:val="20"/>
                <w:szCs w:val="20"/>
              </w:rPr>
              <w:t>внутреннего</w:t>
            </w:r>
            <w:proofErr w:type="gramEnd"/>
            <w:r w:rsidRPr="00A65DF2">
              <w:rPr>
                <w:b/>
                <w:sz w:val="20"/>
                <w:szCs w:val="20"/>
              </w:rPr>
              <w:t xml:space="preserve"> ПО: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Через приложение для обновления </w:t>
            </w:r>
            <w:proofErr w:type="gramStart"/>
            <w:r w:rsidRPr="00A65DF2">
              <w:rPr>
                <w:sz w:val="20"/>
                <w:szCs w:val="20"/>
              </w:rPr>
              <w:t>ПО</w:t>
            </w:r>
            <w:proofErr w:type="gramEnd"/>
            <w:r w:rsidRPr="00A65DF2">
              <w:rPr>
                <w:sz w:val="20"/>
                <w:szCs w:val="20"/>
              </w:rPr>
              <w:t>.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ПИТАНИЕ: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Блок питания: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607E8">
              <w:rPr>
                <w:sz w:val="20"/>
                <w:szCs w:val="20"/>
              </w:rPr>
              <w:t>Один встроенный блок питания переменного тока 90-240 В</w:t>
            </w:r>
            <w:proofErr w:type="gramStart"/>
            <w:r w:rsidRPr="00D607E8">
              <w:rPr>
                <w:sz w:val="20"/>
                <w:szCs w:val="20"/>
              </w:rPr>
              <w:t xml:space="preserve"> .</w:t>
            </w:r>
            <w:proofErr w:type="gramEnd"/>
            <w:r w:rsidRPr="00D607E8">
              <w:rPr>
                <w:sz w:val="20"/>
                <w:szCs w:val="20"/>
              </w:rPr>
              <w:t xml:space="preserve"> Требуется кабель IEC. 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Защита от сбоев питания: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607E8">
              <w:rPr>
                <w:sz w:val="20"/>
                <w:szCs w:val="20"/>
              </w:rPr>
              <w:t xml:space="preserve">Все настройки коммутатора </w:t>
            </w:r>
            <w:proofErr w:type="gramStart"/>
            <w:r w:rsidRPr="00D607E8">
              <w:rPr>
                <w:sz w:val="20"/>
                <w:szCs w:val="20"/>
              </w:rPr>
              <w:t>сохраняются в памяти и немедленно восстанавливаются</w:t>
            </w:r>
            <w:proofErr w:type="gramEnd"/>
            <w:r w:rsidRPr="00D607E8">
              <w:rPr>
                <w:sz w:val="20"/>
                <w:szCs w:val="20"/>
              </w:rPr>
              <w:t xml:space="preserve"> при возобновлении питания 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Потребляемая мощность: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A65DF2">
              <w:rPr>
                <w:sz w:val="20"/>
                <w:szCs w:val="20"/>
              </w:rPr>
              <w:t xml:space="preserve"> Вт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КОМПЛЕКТ ПОСТАВКИ: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— </w:t>
            </w:r>
            <w:proofErr w:type="spellStart"/>
            <w:r w:rsidRPr="00A65DF2">
              <w:rPr>
                <w:sz w:val="20"/>
                <w:szCs w:val="20"/>
              </w:rPr>
              <w:t>Smart</w:t>
            </w:r>
            <w:proofErr w:type="spellEnd"/>
            <w:r w:rsidRPr="00A65DF2">
              <w:rPr>
                <w:sz w:val="20"/>
                <w:szCs w:val="20"/>
              </w:rPr>
              <w:t xml:space="preserve"> </w:t>
            </w:r>
            <w:proofErr w:type="spellStart"/>
            <w:r w:rsidRPr="00A65DF2">
              <w:rPr>
                <w:sz w:val="20"/>
                <w:szCs w:val="20"/>
              </w:rPr>
              <w:t>Videohub</w:t>
            </w:r>
            <w:proofErr w:type="spellEnd"/>
            <w:r w:rsidRPr="00A65D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A65DF2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</w:t>
            </w:r>
            <w:r w:rsidRPr="00A65DF2">
              <w:rPr>
                <w:sz w:val="20"/>
                <w:szCs w:val="20"/>
              </w:rPr>
              <w:t>0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— SD-карта с ПО и руководством пользователя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7C05E6" w:rsidRDefault="00E83412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7C05E6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2" w:rsidRPr="00A65DF2" w:rsidTr="001C3778">
        <w:tc>
          <w:tcPr>
            <w:tcW w:w="567" w:type="dxa"/>
          </w:tcPr>
          <w:p w:rsidR="00E83412" w:rsidRPr="00770420" w:rsidRDefault="00E83412" w:rsidP="001C377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83412" w:rsidRPr="0074555D" w:rsidRDefault="00E83412" w:rsidP="001C3778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83C">
              <w:rPr>
                <w:rFonts w:ascii="Times New Roman" w:hAnsi="Times New Roman"/>
                <w:sz w:val="20"/>
                <w:szCs w:val="20"/>
              </w:rPr>
              <w:t>Консоль</w:t>
            </w:r>
            <w:r w:rsidRPr="00FC6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83C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FC6A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4555D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</w:p>
          <w:p w:rsidR="00E83412" w:rsidRPr="00FC6A5E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83412" w:rsidRPr="00FC6A5E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412" w:rsidRPr="00A65DF2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678" w:type="dxa"/>
          </w:tcPr>
          <w:p w:rsidR="00E8341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A6A2D">
              <w:rPr>
                <w:b/>
                <w:sz w:val="20"/>
                <w:szCs w:val="20"/>
              </w:rPr>
              <w:t>Разъемы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8A6A2D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8A6A2D">
              <w:rPr>
                <w:b/>
                <w:sz w:val="20"/>
                <w:szCs w:val="20"/>
              </w:rPr>
              <w:t>Ethernet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E83412" w:rsidRPr="008A6A2D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A6A2D">
              <w:rPr>
                <w:sz w:val="20"/>
                <w:szCs w:val="20"/>
              </w:rPr>
              <w:t xml:space="preserve">Порт RJ45 для питания по сети </w:t>
            </w:r>
            <w:proofErr w:type="spellStart"/>
            <w:r w:rsidRPr="008A6A2D">
              <w:rPr>
                <w:sz w:val="20"/>
                <w:szCs w:val="20"/>
              </w:rPr>
              <w:t>Ethernet</w:t>
            </w:r>
            <w:proofErr w:type="spellEnd"/>
            <w:r w:rsidRPr="008A6A2D">
              <w:rPr>
                <w:sz w:val="20"/>
                <w:szCs w:val="20"/>
              </w:rPr>
              <w:t xml:space="preserve">; на сквозной выход </w:t>
            </w:r>
            <w:proofErr w:type="spellStart"/>
            <w:r w:rsidRPr="008A6A2D">
              <w:rPr>
                <w:sz w:val="20"/>
                <w:szCs w:val="20"/>
              </w:rPr>
              <w:t>Ethernet</w:t>
            </w:r>
            <w:proofErr w:type="spellEnd"/>
            <w:r w:rsidRPr="008A6A2D">
              <w:rPr>
                <w:sz w:val="20"/>
                <w:szCs w:val="20"/>
              </w:rPr>
              <w:t xml:space="preserve"> питание не подается</w:t>
            </w:r>
            <w:r>
              <w:rPr>
                <w:sz w:val="20"/>
                <w:szCs w:val="20"/>
              </w:rPr>
              <w:t>.</w:t>
            </w:r>
          </w:p>
          <w:p w:rsidR="00E83412" w:rsidRPr="008A6A2D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A6A2D">
              <w:rPr>
                <w:b/>
                <w:sz w:val="20"/>
                <w:szCs w:val="20"/>
              </w:rPr>
              <w:t>Питание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A6A2D">
              <w:rPr>
                <w:sz w:val="20"/>
                <w:szCs w:val="20"/>
              </w:rPr>
              <w:t>Вход 12 В постоянного тока</w:t>
            </w:r>
            <w:r>
              <w:rPr>
                <w:sz w:val="20"/>
                <w:szCs w:val="20"/>
              </w:rPr>
              <w:t>.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Поддержка Макрокоманд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Для одновременного выполнения нескольких переключений можно запрограммировать до 10 </w:t>
            </w:r>
            <w:proofErr w:type="spellStart"/>
            <w:r w:rsidRPr="004E6E89">
              <w:rPr>
                <w:sz w:val="20"/>
                <w:szCs w:val="20"/>
              </w:rPr>
              <w:t>макрокнопок</w:t>
            </w:r>
            <w:proofErr w:type="spellEnd"/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Аппаратное Управление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>40 программируемых кнопок и порт RJ45 для удаленного управления по IP-сети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Программное обеспечение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>Обновление прошивки с помощью приложения через порт USB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Настройка Кнопок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Через высокоскоростной интерфейс USB 2.0 (480 Мбит/с) для </w:t>
            </w:r>
            <w:proofErr w:type="spellStart"/>
            <w:r w:rsidRPr="004E6E89">
              <w:rPr>
                <w:sz w:val="20"/>
                <w:szCs w:val="20"/>
              </w:rPr>
              <w:t>Windows</w:t>
            </w:r>
            <w:proofErr w:type="spellEnd"/>
            <w:r w:rsidRPr="004E6E89">
              <w:rPr>
                <w:sz w:val="20"/>
                <w:szCs w:val="20"/>
              </w:rPr>
              <w:t xml:space="preserve">™ и </w:t>
            </w:r>
            <w:proofErr w:type="spellStart"/>
            <w:r w:rsidRPr="004E6E89">
              <w:rPr>
                <w:sz w:val="20"/>
                <w:szCs w:val="20"/>
              </w:rPr>
              <w:t>Mac</w:t>
            </w:r>
            <w:proofErr w:type="spellEnd"/>
            <w:r w:rsidRPr="004E6E89">
              <w:rPr>
                <w:sz w:val="20"/>
                <w:szCs w:val="20"/>
              </w:rPr>
              <w:t>™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ПИТАНИЕ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Защита от сбоев питания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Все настройки кнопок и коммутатора </w:t>
            </w:r>
            <w:proofErr w:type="gramStart"/>
            <w:r w:rsidRPr="004E6E89">
              <w:rPr>
                <w:sz w:val="20"/>
                <w:szCs w:val="20"/>
              </w:rPr>
              <w:t>сохраняются в памяти и моментально восстанавливаются</w:t>
            </w:r>
            <w:proofErr w:type="gramEnd"/>
            <w:r w:rsidRPr="004E6E89">
              <w:rPr>
                <w:sz w:val="20"/>
                <w:szCs w:val="20"/>
              </w:rPr>
              <w:t xml:space="preserve"> при возобновлении питания. Настройки кнопок можно сохранять для последующего использования.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Блок питания</w:t>
            </w:r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Один универсальный блок питания с международными адаптерами в </w:t>
            </w:r>
            <w:proofErr w:type="gramStart"/>
            <w:r w:rsidRPr="004E6E89">
              <w:rPr>
                <w:sz w:val="20"/>
                <w:szCs w:val="20"/>
              </w:rPr>
              <w:t>комплекте</w:t>
            </w:r>
            <w:proofErr w:type="gramEnd"/>
            <w:r w:rsidRPr="004E6E89">
              <w:rPr>
                <w:sz w:val="20"/>
                <w:szCs w:val="20"/>
              </w:rPr>
              <w:t xml:space="preserve"> поставки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КОМПЛЕКТ ПОСТАВКИ</w:t>
            </w:r>
            <w:r>
              <w:rPr>
                <w:b/>
                <w:sz w:val="20"/>
                <w:szCs w:val="20"/>
              </w:rPr>
              <w:t>:</w:t>
            </w:r>
          </w:p>
          <w:p w:rsidR="00E83412" w:rsidRPr="004E6E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proofErr w:type="spellStart"/>
            <w:r w:rsidRPr="004E6E89">
              <w:rPr>
                <w:sz w:val="20"/>
                <w:szCs w:val="20"/>
              </w:rPr>
              <w:t>Videohub</w:t>
            </w:r>
            <w:proofErr w:type="spellEnd"/>
            <w:r w:rsidRPr="004E6E89">
              <w:rPr>
                <w:sz w:val="20"/>
                <w:szCs w:val="20"/>
              </w:rPr>
              <w:t xml:space="preserve"> </w:t>
            </w:r>
            <w:proofErr w:type="spellStart"/>
            <w:r w:rsidRPr="004E6E89">
              <w:rPr>
                <w:sz w:val="20"/>
                <w:szCs w:val="20"/>
              </w:rPr>
              <w:t>Smart</w:t>
            </w:r>
            <w:proofErr w:type="spellEnd"/>
            <w:r w:rsidRPr="004E6E89">
              <w:rPr>
                <w:sz w:val="20"/>
                <w:szCs w:val="20"/>
              </w:rPr>
              <w:t xml:space="preserve"> </w:t>
            </w:r>
            <w:proofErr w:type="spellStart"/>
            <w:r w:rsidRPr="004E6E89">
              <w:rPr>
                <w:sz w:val="20"/>
                <w:szCs w:val="20"/>
              </w:rPr>
              <w:t>Control</w:t>
            </w:r>
            <w:proofErr w:type="spellEnd"/>
          </w:p>
          <w:p w:rsidR="00E8341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E6E89">
              <w:rPr>
                <w:sz w:val="20"/>
                <w:szCs w:val="20"/>
              </w:rPr>
              <w:t>Универсальный блок питания с международными адаптерами</w:t>
            </w:r>
          </w:p>
          <w:p w:rsidR="00E83412" w:rsidRPr="00A65DF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C404CA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3412" w:rsidRPr="007C05E6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C404CA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2" w:rsidRPr="00A65DF2" w:rsidTr="001C3778">
        <w:tc>
          <w:tcPr>
            <w:tcW w:w="567" w:type="dxa"/>
          </w:tcPr>
          <w:p w:rsidR="00E83412" w:rsidRPr="00770420" w:rsidRDefault="00E83412" w:rsidP="001C377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83412" w:rsidRPr="0074555D" w:rsidRDefault="00E83412" w:rsidP="001C3778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38FF">
              <w:rPr>
                <w:rFonts w:ascii="Times New Roman" w:hAnsi="Times New Roman"/>
                <w:sz w:val="20"/>
                <w:szCs w:val="20"/>
              </w:rPr>
              <w:t xml:space="preserve">Комплект для монтажа DAC-конверторов высотой 2U в </w:t>
            </w:r>
            <w:proofErr w:type="spellStart"/>
            <w:r w:rsidRPr="002F38FF">
              <w:rPr>
                <w:rFonts w:ascii="Times New Roman" w:hAnsi="Times New Roman"/>
                <w:sz w:val="20"/>
                <w:szCs w:val="20"/>
              </w:rPr>
              <w:t>рэк-стойку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55D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  <w:p w:rsidR="00E83412" w:rsidRPr="00BC4A89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83412" w:rsidRPr="007C05E6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83412" w:rsidRPr="007C05E6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412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E83412" w:rsidRPr="002F38FF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2F38FF">
              <w:rPr>
                <w:sz w:val="20"/>
                <w:szCs w:val="20"/>
              </w:rPr>
              <w:t xml:space="preserve">Кронштейны для монтажа в </w:t>
            </w:r>
            <w:proofErr w:type="spellStart"/>
            <w:r w:rsidRPr="002F38FF">
              <w:rPr>
                <w:sz w:val="20"/>
                <w:szCs w:val="20"/>
              </w:rPr>
              <w:t>рэк-стойку</w:t>
            </w:r>
            <w:proofErr w:type="spellEnd"/>
            <w:r w:rsidRPr="002F38FF">
              <w:rPr>
                <w:sz w:val="20"/>
                <w:szCs w:val="20"/>
              </w:rPr>
              <w:t xml:space="preserve"> до 8 конверторов </w:t>
            </w:r>
            <w:proofErr w:type="spellStart"/>
            <w:r w:rsidRPr="002F38FF">
              <w:rPr>
                <w:sz w:val="20"/>
                <w:szCs w:val="20"/>
              </w:rPr>
              <w:t>Datavideo</w:t>
            </w:r>
            <w:proofErr w:type="spellEnd"/>
          </w:p>
          <w:p w:rsidR="00E83412" w:rsidRPr="002F38FF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2F38FF">
              <w:rPr>
                <w:sz w:val="20"/>
                <w:szCs w:val="20"/>
              </w:rPr>
              <w:t>Одиночный источник питания для всех 8 конверторов</w:t>
            </w:r>
          </w:p>
          <w:p w:rsidR="00E83412" w:rsidRPr="008A6A2D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2F38FF">
              <w:rPr>
                <w:sz w:val="20"/>
                <w:szCs w:val="20"/>
              </w:rPr>
              <w:t>Подходит для DAC-8/DAC-8P, DAC-9/DAC-9P, DAC-60 и других DAC конверторов</w:t>
            </w:r>
          </w:p>
        </w:tc>
        <w:tc>
          <w:tcPr>
            <w:tcW w:w="1275" w:type="dxa"/>
          </w:tcPr>
          <w:p w:rsidR="00E83412" w:rsidRPr="007C05E6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7C05E6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2" w:rsidRPr="00442EC1" w:rsidTr="001C3778">
        <w:tc>
          <w:tcPr>
            <w:tcW w:w="567" w:type="dxa"/>
          </w:tcPr>
          <w:p w:rsidR="00E83412" w:rsidRPr="00770420" w:rsidRDefault="00E83412" w:rsidP="001C377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83412" w:rsidRPr="0074555D" w:rsidRDefault="00E83412" w:rsidP="0074555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Усилитель</w:t>
            </w:r>
            <w:r w:rsidRPr="00DF1680">
              <w:rPr>
                <w:rFonts w:ascii="Times New Roman" w:hAnsi="Times New Roman"/>
                <w:sz w:val="20"/>
                <w:szCs w:val="20"/>
              </w:rPr>
              <w:t xml:space="preserve"> распределител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74555D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</w:tc>
        <w:tc>
          <w:tcPr>
            <w:tcW w:w="992" w:type="dxa"/>
          </w:tcPr>
          <w:p w:rsidR="00E83412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42EC1">
              <w:rPr>
                <w:b/>
                <w:sz w:val="20"/>
                <w:szCs w:val="20"/>
              </w:rPr>
              <w:t>2x6 3G HD/SD-SDI Усилитель-Распределитель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 xml:space="preserve">2 </w:t>
            </w:r>
            <w:proofErr w:type="spellStart"/>
            <w:r w:rsidRPr="00442EC1">
              <w:rPr>
                <w:sz w:val="20"/>
                <w:szCs w:val="20"/>
              </w:rPr>
              <w:t>x</w:t>
            </w:r>
            <w:proofErr w:type="spellEnd"/>
            <w:r w:rsidRPr="00442EC1">
              <w:rPr>
                <w:sz w:val="20"/>
                <w:szCs w:val="20"/>
              </w:rPr>
              <w:t xml:space="preserve"> 3G/HD/SD-SDI Входа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 xml:space="preserve">6 </w:t>
            </w:r>
            <w:proofErr w:type="spellStart"/>
            <w:r w:rsidRPr="00442EC1">
              <w:rPr>
                <w:sz w:val="20"/>
                <w:szCs w:val="20"/>
              </w:rPr>
              <w:t>x</w:t>
            </w:r>
            <w:proofErr w:type="spellEnd"/>
            <w:r w:rsidRPr="00442EC1">
              <w:rPr>
                <w:sz w:val="20"/>
                <w:szCs w:val="20"/>
              </w:rPr>
              <w:t xml:space="preserve"> 3G/HD/SD-SDI </w:t>
            </w:r>
            <w:proofErr w:type="gramStart"/>
            <w:r w:rsidRPr="00442EC1">
              <w:rPr>
                <w:sz w:val="20"/>
                <w:szCs w:val="20"/>
              </w:rPr>
              <w:t>Усиленных</w:t>
            </w:r>
            <w:proofErr w:type="gramEnd"/>
            <w:r w:rsidRPr="00442EC1">
              <w:rPr>
                <w:sz w:val="20"/>
                <w:szCs w:val="20"/>
              </w:rPr>
              <w:t xml:space="preserve"> выхода с '</w:t>
            </w:r>
            <w:proofErr w:type="spellStart"/>
            <w:r w:rsidRPr="00442EC1">
              <w:rPr>
                <w:sz w:val="20"/>
                <w:szCs w:val="20"/>
              </w:rPr>
              <w:t>re-clock</w:t>
            </w:r>
            <w:proofErr w:type="spellEnd"/>
            <w:r w:rsidRPr="00442EC1">
              <w:rPr>
                <w:sz w:val="20"/>
                <w:szCs w:val="20"/>
              </w:rPr>
              <w:t>'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>Поддержка вложенного в SDI звука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>Два входа от источника видео, управляется с помощью A/B переключателя или по GPI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>DC-12В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42EC1">
              <w:rPr>
                <w:b/>
                <w:sz w:val="20"/>
                <w:szCs w:val="20"/>
              </w:rPr>
              <w:t>Поддерживаемые форматы видео:</w:t>
            </w:r>
          </w:p>
          <w:p w:rsidR="00E83412" w:rsidRPr="00BC4A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C4A89">
              <w:rPr>
                <w:sz w:val="20"/>
                <w:szCs w:val="20"/>
                <w:lang w:val="en-US"/>
              </w:rPr>
              <w:t>3</w:t>
            </w:r>
            <w:r w:rsidRPr="00442EC1">
              <w:rPr>
                <w:sz w:val="20"/>
                <w:szCs w:val="20"/>
                <w:lang w:val="en-US"/>
              </w:rPr>
              <w:t>G</w:t>
            </w:r>
            <w:r w:rsidRPr="00BC4A89">
              <w:rPr>
                <w:sz w:val="20"/>
                <w:szCs w:val="20"/>
                <w:lang w:val="en-US"/>
              </w:rPr>
              <w:t>-</w:t>
            </w:r>
            <w:r w:rsidRPr="00442EC1">
              <w:rPr>
                <w:sz w:val="20"/>
                <w:szCs w:val="20"/>
                <w:lang w:val="en-US"/>
              </w:rPr>
              <w:t>SDI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1080P 50/59.94/60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HD-SDI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1080P 23.98/24/25/30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1080i 50/59.4/60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720P 50/59.94/60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SD-SDI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525i /625i</w:t>
            </w:r>
          </w:p>
          <w:p w:rsidR="00E83412" w:rsidRPr="00442EC1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12" w:rsidRPr="00442EC1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12" w:rsidRPr="00442EC1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83412" w:rsidRPr="00A65DF2" w:rsidTr="001C3778">
        <w:tc>
          <w:tcPr>
            <w:tcW w:w="567" w:type="dxa"/>
          </w:tcPr>
          <w:p w:rsidR="00E83412" w:rsidRPr="00770420" w:rsidRDefault="00E83412" w:rsidP="001C377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83412" w:rsidRPr="0074555D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680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Pr="00DF1680">
              <w:rPr>
                <w:rFonts w:ascii="Times New Roman" w:hAnsi="Times New Roman"/>
                <w:sz w:val="20"/>
                <w:szCs w:val="20"/>
              </w:rPr>
              <w:lastRenderedPageBreak/>
              <w:t>видеосигнала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55D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</w:p>
          <w:p w:rsidR="00E83412" w:rsidRPr="00FC6A5E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412" w:rsidRDefault="00E83412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2872">
              <w:rPr>
                <w:b/>
                <w:sz w:val="20"/>
                <w:szCs w:val="20"/>
              </w:rPr>
              <w:t>Входные форматы: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lastRenderedPageBreak/>
              <w:t xml:space="preserve">    Сигналы HD-SDI: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</w:rPr>
              <w:t xml:space="preserve">        </w:t>
            </w:r>
            <w:r w:rsidRPr="00212872">
              <w:rPr>
                <w:sz w:val="20"/>
                <w:szCs w:val="20"/>
                <w:lang w:val="en-US"/>
              </w:rPr>
              <w:t>1080i: 50 / 59.97 / 60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    1080p: 24 / 25 / 30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    720p: 25 / 29.97 / 30 / 50 / 59.97 / 60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</w:t>
            </w:r>
            <w:r w:rsidRPr="00212872">
              <w:rPr>
                <w:sz w:val="20"/>
                <w:szCs w:val="20"/>
              </w:rPr>
              <w:t>Сигналы</w:t>
            </w:r>
            <w:r w:rsidRPr="00212872">
              <w:rPr>
                <w:sz w:val="20"/>
                <w:szCs w:val="20"/>
                <w:lang w:val="en-US"/>
              </w:rPr>
              <w:t xml:space="preserve"> SD-SDI:</w:t>
            </w:r>
          </w:p>
          <w:p w:rsidR="00E83412" w:rsidRPr="00BC4A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    </w:t>
            </w:r>
            <w:r w:rsidRPr="00BC4A89">
              <w:rPr>
                <w:sz w:val="20"/>
                <w:szCs w:val="20"/>
              </w:rPr>
              <w:t>576</w:t>
            </w:r>
            <w:proofErr w:type="spellStart"/>
            <w:r w:rsidRPr="00212872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E83412" w:rsidRPr="00BC4A89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C4A89">
              <w:rPr>
                <w:sz w:val="20"/>
                <w:szCs w:val="20"/>
              </w:rPr>
              <w:t xml:space="preserve">        480</w:t>
            </w:r>
            <w:proofErr w:type="spellStart"/>
            <w:r w:rsidRPr="00212872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E83412" w:rsidRPr="00BC4A89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2872">
              <w:rPr>
                <w:b/>
                <w:sz w:val="20"/>
                <w:szCs w:val="20"/>
              </w:rPr>
              <w:t>Режимы</w:t>
            </w:r>
            <w:r w:rsidRPr="00BC4A89">
              <w:rPr>
                <w:b/>
                <w:sz w:val="20"/>
                <w:szCs w:val="20"/>
              </w:rPr>
              <w:t>: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C4A89">
              <w:rPr>
                <w:sz w:val="20"/>
                <w:szCs w:val="20"/>
              </w:rPr>
              <w:t xml:space="preserve">    </w:t>
            </w:r>
            <w:proofErr w:type="spellStart"/>
            <w:r w:rsidRPr="00212872">
              <w:rPr>
                <w:sz w:val="20"/>
                <w:szCs w:val="20"/>
              </w:rPr>
              <w:t>Вектороскоп</w:t>
            </w:r>
            <w:proofErr w:type="spellEnd"/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Осциллограф</w:t>
            </w:r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</w:t>
            </w:r>
            <w:proofErr w:type="spellStart"/>
            <w:r w:rsidRPr="00212872">
              <w:rPr>
                <w:sz w:val="20"/>
                <w:szCs w:val="20"/>
              </w:rPr>
              <w:t>Parade</w:t>
            </w:r>
            <w:proofErr w:type="spellEnd"/>
          </w:p>
          <w:p w:rsidR="00E83412" w:rsidRPr="00212872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Гистограмма</w:t>
            </w:r>
          </w:p>
          <w:p w:rsidR="00E83412" w:rsidRPr="008A6A2D" w:rsidRDefault="00E83412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</w:t>
            </w:r>
            <w:proofErr w:type="gramStart"/>
            <w:r w:rsidRPr="00212872">
              <w:rPr>
                <w:sz w:val="20"/>
                <w:szCs w:val="20"/>
              </w:rPr>
              <w:t>Видео монитор</w:t>
            </w:r>
            <w:proofErr w:type="gramEnd"/>
            <w:r w:rsidRPr="00212872">
              <w:rPr>
                <w:sz w:val="20"/>
                <w:szCs w:val="20"/>
              </w:rPr>
              <w:t xml:space="preserve"> входного сигнала</w:t>
            </w:r>
          </w:p>
        </w:tc>
        <w:tc>
          <w:tcPr>
            <w:tcW w:w="1275" w:type="dxa"/>
          </w:tcPr>
          <w:p w:rsidR="00E83412" w:rsidRPr="007C05E6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7C05E6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2" w:rsidRPr="00A65DF2" w:rsidTr="001C3778">
        <w:tc>
          <w:tcPr>
            <w:tcW w:w="567" w:type="dxa"/>
          </w:tcPr>
          <w:p w:rsidR="00E83412" w:rsidRPr="00770420" w:rsidRDefault="00E83412" w:rsidP="001C377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E83412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CBC">
              <w:rPr>
                <w:rFonts w:ascii="Times New Roman" w:hAnsi="Times New Roman"/>
                <w:sz w:val="20"/>
                <w:szCs w:val="20"/>
              </w:rPr>
              <w:t>Апгрейд</w:t>
            </w:r>
            <w:proofErr w:type="spellEnd"/>
            <w:r w:rsidRPr="003A3CBC">
              <w:rPr>
                <w:rFonts w:ascii="Times New Roman" w:hAnsi="Times New Roman"/>
                <w:sz w:val="20"/>
                <w:szCs w:val="20"/>
              </w:rPr>
              <w:t xml:space="preserve"> системы замедленных повторов Форвард Голкипер </w:t>
            </w:r>
            <w:r w:rsidRPr="00026143">
              <w:rPr>
                <w:rFonts w:ascii="Times New Roman" w:hAnsi="Times New Roman"/>
                <w:sz w:val="20"/>
                <w:szCs w:val="20"/>
              </w:rPr>
              <w:br/>
            </w:r>
            <w:r w:rsidRPr="003A3CBC">
              <w:rPr>
                <w:rFonts w:ascii="Times New Roman" w:hAnsi="Times New Roman"/>
                <w:sz w:val="20"/>
                <w:szCs w:val="20"/>
              </w:rPr>
              <w:t xml:space="preserve">с 6 каналов SD SDI </w:t>
            </w:r>
            <w:r w:rsidRPr="00026143">
              <w:rPr>
                <w:rFonts w:ascii="Times New Roman" w:hAnsi="Times New Roman"/>
                <w:sz w:val="20"/>
                <w:szCs w:val="20"/>
              </w:rPr>
              <w:br/>
            </w:r>
            <w:r w:rsidRPr="003A3CBC">
              <w:rPr>
                <w:rFonts w:ascii="Times New Roman" w:hAnsi="Times New Roman"/>
                <w:sz w:val="20"/>
                <w:szCs w:val="20"/>
              </w:rPr>
              <w:t>до  6 каналов HD SDI</w:t>
            </w: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83412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83412" w:rsidRDefault="00E83412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412" w:rsidRPr="00E7565F" w:rsidRDefault="00E83412" w:rsidP="001C37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</w:tcPr>
          <w:p w:rsidR="00E83412" w:rsidRPr="003A3CBC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Замена имеющихся трёх плат FD422 на плату FD788</w:t>
            </w:r>
          </w:p>
          <w:p w:rsidR="00E83412" w:rsidRPr="003A3CBC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 xml:space="preserve">Установка новой версии </w:t>
            </w:r>
            <w:proofErr w:type="gramStart"/>
            <w:r w:rsidRPr="003A3CBC">
              <w:rPr>
                <w:sz w:val="20"/>
                <w:szCs w:val="20"/>
              </w:rPr>
              <w:t>ПО</w:t>
            </w:r>
            <w:proofErr w:type="gramEnd"/>
            <w:r w:rsidRPr="003A3CBC">
              <w:rPr>
                <w:sz w:val="20"/>
                <w:szCs w:val="20"/>
              </w:rPr>
              <w:t xml:space="preserve"> Форвард Голкипер</w:t>
            </w:r>
          </w:p>
          <w:p w:rsidR="00E83412" w:rsidRPr="003A3CBC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Применение лицензии Форвард Голкипер 6 каналов HD SDI</w:t>
            </w:r>
          </w:p>
          <w:p w:rsidR="00E83412" w:rsidRPr="003A3CBC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Конфигурация платы FD788 в режим 6 входов/2 выхода</w:t>
            </w:r>
          </w:p>
          <w:p w:rsidR="00E83412" w:rsidRPr="003A3CBC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Создание новых хранилищ системы Форвард Голкипер в HD-разрешении</w:t>
            </w:r>
          </w:p>
          <w:p w:rsidR="00E83412" w:rsidRPr="003A3CBC" w:rsidRDefault="00E83412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Изменение коммутации сигналов с SD-разрешением на HD-разрешение</w:t>
            </w:r>
          </w:p>
        </w:tc>
        <w:tc>
          <w:tcPr>
            <w:tcW w:w="1275" w:type="dxa"/>
          </w:tcPr>
          <w:p w:rsidR="00E83412" w:rsidRPr="00A65DF2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3412" w:rsidRPr="00A65DF2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12" w:rsidRPr="00A65DF2" w:rsidTr="001C3778">
        <w:tc>
          <w:tcPr>
            <w:tcW w:w="8399" w:type="dxa"/>
            <w:gridSpan w:val="4"/>
          </w:tcPr>
          <w:p w:rsidR="00E83412" w:rsidRPr="00A65DF2" w:rsidRDefault="00E83412" w:rsidP="001C377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E83412" w:rsidRPr="005C45D4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83412" w:rsidRPr="005C45D4" w:rsidRDefault="00E83412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D62D3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2D3" w:rsidRDefault="006D62D3" w:rsidP="006D6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6D62D3" w:rsidRDefault="006D62D3" w:rsidP="006D6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6D62D3" w:rsidRPr="007B620E" w:rsidRDefault="006D62D3" w:rsidP="006D62D3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6D62D3" w:rsidRDefault="006D62D3" w:rsidP="006D62D3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6D62D3" w:rsidRDefault="006D62D3" w:rsidP="006D62D3">
      <w:pPr>
        <w:jc w:val="right"/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Default="006D62D3" w:rsidP="006D62D3">
      <w:pPr>
        <w:rPr>
          <w:rFonts w:ascii="Times New Roman" w:hAnsi="Times New Roman"/>
          <w:sz w:val="24"/>
          <w:szCs w:val="24"/>
        </w:rPr>
      </w:pPr>
    </w:p>
    <w:p w:rsidR="006D62D3" w:rsidRPr="00087FAE" w:rsidRDefault="006D62D3" w:rsidP="006D62D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6D62D3" w:rsidRDefault="006D62D3" w:rsidP="006D62D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6D62D3" w:rsidRPr="00087FAE" w:rsidRDefault="006D62D3" w:rsidP="006D62D3">
      <w:pPr>
        <w:spacing w:after="0"/>
        <w:jc w:val="right"/>
        <w:rPr>
          <w:rFonts w:ascii="Times New Roman" w:hAnsi="Times New Roman"/>
          <w:i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6D62D3" w:rsidRPr="005D6EBB" w:rsidRDefault="006D62D3" w:rsidP="006D62D3">
      <w:pPr>
        <w:pStyle w:val="1"/>
        <w:jc w:val="both"/>
        <w:rPr>
          <w:b/>
          <w:bCs/>
          <w:sz w:val="20"/>
          <w:szCs w:val="20"/>
        </w:rPr>
      </w:pPr>
    </w:p>
    <w:p w:rsidR="006D62D3" w:rsidRPr="005D6EBB" w:rsidRDefault="006D62D3" w:rsidP="006D62D3">
      <w:pPr>
        <w:pStyle w:val="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Pr="005D6EBB" w:rsidRDefault="006D62D3" w:rsidP="006D62D3">
      <w:pPr>
        <w:pStyle w:val="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8A2217" w:rsidRPr="008A2217">
        <w:rPr>
          <w:sz w:val="20"/>
          <w:szCs w:val="20"/>
        </w:rPr>
        <w:t>оборудование для обновления ПТС</w:t>
      </w:r>
      <w:r w:rsidR="008A2217" w:rsidRPr="005D6EBB"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 xml:space="preserve">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6D62D3" w:rsidRPr="005D6EBB" w:rsidRDefault="006D62D3" w:rsidP="006D62D3">
      <w:pPr>
        <w:pStyle w:val="1"/>
        <w:jc w:val="center"/>
        <w:rPr>
          <w:b/>
          <w:bCs/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</w:t>
      </w:r>
      <w:r>
        <w:rPr>
          <w:sz w:val="20"/>
          <w:szCs w:val="20"/>
        </w:rPr>
        <w:t>до «21» декабря 2018 года</w:t>
      </w:r>
      <w:r w:rsidRPr="005D6EBB">
        <w:rPr>
          <w:color w:val="000000"/>
          <w:sz w:val="20"/>
          <w:szCs w:val="20"/>
        </w:rPr>
        <w:t>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6D62D3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6D62D3" w:rsidRDefault="006D62D3" w:rsidP="006D62D3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6D62D3" w:rsidRPr="001F70DF" w:rsidRDefault="006D62D3" w:rsidP="006D62D3">
      <w:pPr>
        <w:pStyle w:val="1"/>
        <w:jc w:val="both"/>
        <w:rPr>
          <w:color w:val="000000"/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6D62D3" w:rsidRPr="005D6EBB" w:rsidRDefault="006D62D3" w:rsidP="006D62D3">
      <w:pPr>
        <w:pStyle w:val="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6D62D3" w:rsidRPr="005D6EBB" w:rsidRDefault="006D62D3" w:rsidP="006D62D3">
      <w:pPr>
        <w:pStyle w:val="1"/>
        <w:jc w:val="both"/>
        <w:rPr>
          <w:spacing w:val="-1"/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6D62D3" w:rsidRPr="005D6EBB" w:rsidRDefault="006D62D3" w:rsidP="006D62D3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6D62D3" w:rsidRPr="005D6EBB" w:rsidRDefault="006D62D3" w:rsidP="006D62D3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6D62D3" w:rsidRPr="005D6EBB" w:rsidRDefault="006D62D3" w:rsidP="006D62D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6D62D3" w:rsidRPr="005D6EBB" w:rsidRDefault="006D62D3" w:rsidP="006D62D3">
      <w:pPr>
        <w:pStyle w:val="1"/>
        <w:jc w:val="both"/>
        <w:rPr>
          <w:spacing w:val="-1"/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6D62D3" w:rsidRPr="005D6EBB" w:rsidRDefault="006D62D3" w:rsidP="006D62D3">
      <w:pPr>
        <w:pStyle w:val="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6D62D3" w:rsidRPr="005D6EBB" w:rsidRDefault="006D62D3" w:rsidP="006D62D3">
      <w:pPr>
        <w:pStyle w:val="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D62D3" w:rsidRPr="00DF6930" w:rsidRDefault="006D62D3" w:rsidP="006D62D3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6D62D3" w:rsidRPr="005D6EBB" w:rsidRDefault="006D62D3" w:rsidP="006D62D3">
      <w:pPr>
        <w:pStyle w:val="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6D62D3" w:rsidRPr="005D6EBB" w:rsidRDefault="006D62D3" w:rsidP="006D62D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6D62D3" w:rsidRPr="005D6EBB" w:rsidRDefault="006D62D3" w:rsidP="006D62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6D62D3" w:rsidRPr="005D6EBB" w:rsidRDefault="006D62D3" w:rsidP="006D62D3">
      <w:pPr>
        <w:pStyle w:val="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6D62D3" w:rsidRPr="005D6EBB" w:rsidRDefault="006D62D3" w:rsidP="006D62D3">
      <w:pPr>
        <w:pStyle w:val="1"/>
        <w:jc w:val="both"/>
        <w:rPr>
          <w:b/>
          <w:bCs/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 xml:space="preserve"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</w:t>
      </w:r>
      <w:r w:rsidRPr="005D6EBB">
        <w:rPr>
          <w:sz w:val="20"/>
          <w:szCs w:val="20"/>
        </w:rPr>
        <w:lastRenderedPageBreak/>
        <w:t>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6D62D3" w:rsidRPr="00FA567F" w:rsidRDefault="006D62D3" w:rsidP="006D62D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6D62D3" w:rsidRPr="00FA567F" w:rsidRDefault="006D62D3" w:rsidP="006D62D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6D62D3" w:rsidRPr="00B73205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Pr="005D6EBB" w:rsidRDefault="006D62D3" w:rsidP="006D62D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</w:t>
      </w:r>
      <w:r w:rsidRPr="005D6EBB">
        <w:rPr>
          <w:rFonts w:ascii="Times New Roman" w:hAnsi="Times New Roman"/>
          <w:sz w:val="20"/>
          <w:szCs w:val="20"/>
        </w:rPr>
        <w:lastRenderedPageBreak/>
        <w:t xml:space="preserve">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6D62D3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2D3" w:rsidRPr="005D6EBB" w:rsidRDefault="006D62D3" w:rsidP="006D62D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6D62D3" w:rsidRPr="005D6EBB" w:rsidRDefault="006D62D3" w:rsidP="006D62D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6D62D3" w:rsidRPr="005D6EBB" w:rsidRDefault="006D62D3" w:rsidP="006D62D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6D62D3" w:rsidRPr="005D6EBB" w:rsidTr="00425293">
        <w:trPr>
          <w:gridAfter w:val="1"/>
          <w:wAfter w:w="88" w:type="dxa"/>
        </w:trPr>
        <w:tc>
          <w:tcPr>
            <w:tcW w:w="9781" w:type="dxa"/>
            <w:gridSpan w:val="5"/>
          </w:tcPr>
          <w:p w:rsidR="006D62D3" w:rsidRPr="005D6EBB" w:rsidRDefault="006D62D3" w:rsidP="00425293">
            <w:pPr>
              <w:pStyle w:val="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6D62D3" w:rsidRPr="005D6EBB" w:rsidTr="00425293">
        <w:trPr>
          <w:gridAfter w:val="1"/>
          <w:wAfter w:w="88" w:type="dxa"/>
        </w:trPr>
        <w:tc>
          <w:tcPr>
            <w:tcW w:w="9781" w:type="dxa"/>
            <w:gridSpan w:val="5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</w:tbl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Default="006D62D3" w:rsidP="006D62D3">
      <w:pPr>
        <w:pStyle w:val="1"/>
        <w:rPr>
          <w:sz w:val="20"/>
          <w:szCs w:val="20"/>
        </w:rPr>
      </w:pPr>
    </w:p>
    <w:p w:rsidR="006D62D3" w:rsidRPr="005D6EBB" w:rsidRDefault="006D62D3" w:rsidP="006D62D3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>Приложение №1</w:t>
      </w:r>
    </w:p>
    <w:p w:rsidR="006D62D3" w:rsidRPr="005D6EBB" w:rsidRDefault="006D62D3" w:rsidP="006D62D3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6D62D3" w:rsidRPr="005D6EBB" w:rsidRDefault="006D62D3" w:rsidP="006D62D3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6D62D3" w:rsidRPr="005D6EBB" w:rsidRDefault="006D62D3" w:rsidP="006D62D3">
      <w:pPr>
        <w:pStyle w:val="1"/>
        <w:jc w:val="center"/>
        <w:rPr>
          <w:sz w:val="20"/>
          <w:szCs w:val="20"/>
        </w:rPr>
      </w:pPr>
    </w:p>
    <w:p w:rsidR="006D62D3" w:rsidRDefault="006D62D3" w:rsidP="006D62D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D62D3" w:rsidRPr="00800466" w:rsidRDefault="006D62D3" w:rsidP="006D62D3">
      <w:pPr>
        <w:pStyle w:val="1"/>
        <w:jc w:val="center"/>
        <w:rPr>
          <w:b/>
          <w:bCs/>
        </w:rPr>
      </w:pPr>
      <w:r>
        <w:rPr>
          <w:b/>
          <w:bCs/>
        </w:rPr>
        <w:t>Спецификация на поставку оборудования для обновления ПТС</w:t>
      </w:r>
    </w:p>
    <w:tbl>
      <w:tblPr>
        <w:tblStyle w:val="ac"/>
        <w:tblW w:w="10949" w:type="dxa"/>
        <w:tblInd w:w="-1061" w:type="dxa"/>
        <w:tblLayout w:type="fixed"/>
        <w:tblLook w:val="04A0"/>
      </w:tblPr>
      <w:tblGrid>
        <w:gridCol w:w="567"/>
        <w:gridCol w:w="2162"/>
        <w:gridCol w:w="992"/>
        <w:gridCol w:w="4678"/>
        <w:gridCol w:w="1275"/>
        <w:gridCol w:w="1275"/>
      </w:tblGrid>
      <w:tr w:rsidR="000623B9" w:rsidRPr="00A65DF2" w:rsidTr="001C3778">
        <w:tc>
          <w:tcPr>
            <w:tcW w:w="567" w:type="dxa"/>
          </w:tcPr>
          <w:p w:rsidR="000623B9" w:rsidRPr="00A65DF2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23B9" w:rsidRPr="00A65DF2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6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5DF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A65D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2" w:type="dxa"/>
          </w:tcPr>
          <w:p w:rsidR="000623B9" w:rsidRPr="00A65DF2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0623B9" w:rsidRPr="00A65DF2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Кол-во, шт.</w:t>
            </w:r>
          </w:p>
        </w:tc>
        <w:tc>
          <w:tcPr>
            <w:tcW w:w="4678" w:type="dxa"/>
          </w:tcPr>
          <w:p w:rsidR="000623B9" w:rsidRPr="00A65DF2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275" w:type="dxa"/>
          </w:tcPr>
          <w:p w:rsidR="000623B9" w:rsidRPr="00A65DF2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шт.</w:t>
            </w:r>
            <w:r w:rsidRPr="00A65DF2">
              <w:rPr>
                <w:rFonts w:ascii="Times New Roman" w:hAnsi="Times New Roman"/>
                <w:sz w:val="20"/>
                <w:szCs w:val="20"/>
              </w:rPr>
              <w:t>, руб. (в т.ч. НДС 18%)</w:t>
            </w:r>
          </w:p>
        </w:tc>
        <w:tc>
          <w:tcPr>
            <w:tcW w:w="1275" w:type="dxa"/>
          </w:tcPr>
          <w:p w:rsidR="000623B9" w:rsidRPr="00A65DF2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Pr="00A65DF2">
              <w:rPr>
                <w:rFonts w:ascii="Times New Roman" w:hAnsi="Times New Roman"/>
                <w:sz w:val="20"/>
                <w:szCs w:val="20"/>
              </w:rPr>
              <w:t>тоимость, руб. (в т.ч. НДС 18%)</w:t>
            </w:r>
          </w:p>
        </w:tc>
      </w:tr>
      <w:tr w:rsidR="000623B9" w:rsidRPr="00A65DF2" w:rsidTr="001C3778">
        <w:tc>
          <w:tcPr>
            <w:tcW w:w="567" w:type="dxa"/>
          </w:tcPr>
          <w:p w:rsidR="000623B9" w:rsidRPr="000623B9" w:rsidRDefault="000623B9" w:rsidP="00062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2" w:type="dxa"/>
          </w:tcPr>
          <w:p w:rsidR="000623B9" w:rsidRPr="0007093C" w:rsidRDefault="000623B9" w:rsidP="001C377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B1FD9">
              <w:rPr>
                <w:rFonts w:ascii="Times New Roman" w:hAnsi="Times New Roman"/>
                <w:sz w:val="20"/>
                <w:szCs w:val="20"/>
              </w:rPr>
              <w:t>Коммутатор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78483C">
              <w:rPr>
                <w:rFonts w:ascii="Times New Roman" w:hAnsi="Times New Roman"/>
                <w:b/>
                <w:sz w:val="20"/>
                <w:szCs w:val="20"/>
              </w:rPr>
              <w:t>Smart</w:t>
            </w:r>
            <w:proofErr w:type="spellEnd"/>
            <w:r w:rsidRPr="007848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83C">
              <w:rPr>
                <w:rFonts w:ascii="Times New Roman" w:hAnsi="Times New Roman"/>
                <w:b/>
                <w:sz w:val="20"/>
                <w:szCs w:val="20"/>
              </w:rPr>
              <w:t>Videohub</w:t>
            </w:r>
            <w:proofErr w:type="spellEnd"/>
            <w:r w:rsidRPr="007848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1F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8483C">
              <w:rPr>
                <w:rFonts w:ascii="Times New Roman" w:hAnsi="Times New Roman"/>
                <w:b/>
                <w:sz w:val="20"/>
                <w:szCs w:val="20"/>
              </w:rPr>
              <w:t>0x</w:t>
            </w:r>
            <w:r w:rsidRPr="002B1F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848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>или эквивалент</w:t>
            </w:r>
          </w:p>
          <w:p w:rsidR="000623B9" w:rsidRPr="002B1FD9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3B9" w:rsidRPr="002B1FD9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3B9" w:rsidRPr="00A65DF2" w:rsidRDefault="000623B9" w:rsidP="001C377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4678" w:type="dxa"/>
          </w:tcPr>
          <w:p w:rsidR="000623B9" w:rsidRPr="00A65DF2" w:rsidRDefault="000623B9" w:rsidP="001C377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bCs/>
                <w:sz w:val="20"/>
                <w:szCs w:val="20"/>
              </w:rPr>
              <w:t>РАЗЪЕМЫ: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Видеовходы SDI: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Видеовыходы SDI: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Скорость передачи через SDI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DVB-ASI;270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МБит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/с; 1,5/3/6 Гбит/</w:t>
            </w:r>
            <w:proofErr w:type="gram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Повторная </w:t>
            </w:r>
            <w:proofErr w:type="gramStart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 </w:t>
            </w:r>
            <w:proofErr w:type="spellStart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инхронизация</w:t>
            </w:r>
            <w:proofErr w:type="spellEnd"/>
            <w:proofErr w:type="gramEnd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входе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Регенерация SDI-сигнала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На всех выходах SDI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Синхровход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Tri-Sync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 или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Blackburst</w:t>
            </w:r>
            <w:proofErr w:type="spellEnd"/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Подключение панели управления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Ethernet</w:t>
            </w:r>
            <w:proofErr w:type="spellEnd"/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Порт последовательного соединения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RJ-7 RS-422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Скорость передачи данных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Автоматическое определение стандартов SD, HD и 6G-SDI. Одновременная маршрутизация видео в форматах 4K, HD, SD и DVB-ASI.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Обновление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Через USB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коммутатором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21 кнопка для локального управления. Шесть кнопок и ручка прокрутки для управления с помощью ЖК-дисплея либо через порт RJ45 по протоколу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Ethernet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623B9" w:rsidRPr="0077443F" w:rsidRDefault="000623B9" w:rsidP="001C377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Настройка коммутатора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 xml:space="preserve">Через ЖК-дисплей или порт RJ45 </w:t>
            </w:r>
            <w:proofErr w:type="spellStart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Ethernet</w:t>
            </w:r>
            <w:proofErr w:type="spellEnd"/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; через порт USB 2.0 для установки IP-адреса</w:t>
            </w:r>
          </w:p>
          <w:p w:rsidR="000623B9" w:rsidRPr="00A65DF2" w:rsidRDefault="000623B9" w:rsidP="001C3778">
            <w:pPr>
              <w:rPr>
                <w:sz w:val="20"/>
                <w:szCs w:val="20"/>
              </w:rPr>
            </w:pPr>
            <w:r w:rsidRPr="0077443F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коммутатором через порт RS-422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7443F">
              <w:rPr>
                <w:rFonts w:ascii="Times New Roman" w:hAnsi="Times New Roman"/>
                <w:bCs/>
                <w:sz w:val="20"/>
                <w:szCs w:val="20"/>
              </w:rPr>
              <w:t>Один вход для переключения направлений коммутации</w:t>
            </w:r>
            <w:r w:rsidRPr="00A65DF2">
              <w:rPr>
                <w:sz w:val="20"/>
                <w:szCs w:val="20"/>
              </w:rPr>
              <w:t>.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СТАНДАРТЫ И ФОРМАТЫ: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Форматы SD:</w:t>
            </w:r>
          </w:p>
          <w:p w:rsidR="000623B9" w:rsidRPr="0077443F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525i/59,94 NTSC; 625i/50 </w:t>
            </w:r>
            <w:r w:rsidRPr="0077443F">
              <w:rPr>
                <w:sz w:val="20"/>
                <w:szCs w:val="20"/>
                <w:lang w:val="en-US"/>
              </w:rPr>
              <w:t>PAL</w:t>
            </w:r>
          </w:p>
          <w:p w:rsidR="000623B9" w:rsidRPr="0077443F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</w:rPr>
              <w:t>Форматы</w:t>
            </w:r>
            <w:r w:rsidRPr="00A65DF2">
              <w:rPr>
                <w:sz w:val="20"/>
                <w:szCs w:val="20"/>
                <w:lang w:val="en-US"/>
              </w:rPr>
              <w:t xml:space="preserve"> HD</w:t>
            </w:r>
            <w:r w:rsidRPr="0077443F">
              <w:rPr>
                <w:sz w:val="20"/>
                <w:szCs w:val="20"/>
                <w:lang w:val="en-US"/>
              </w:rPr>
              <w:t>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  <w:lang w:val="en-US"/>
              </w:rPr>
              <w:t>720p/50/59,94/60</w:t>
            </w:r>
            <w:r w:rsidRPr="00A65DF2">
              <w:rPr>
                <w:sz w:val="20"/>
                <w:szCs w:val="20"/>
                <w:lang w:val="en-US"/>
              </w:rPr>
              <w:br/>
              <w:t>1080p/23,98/24/25/29,97/30/50/59,94/60</w:t>
            </w:r>
            <w:r w:rsidRPr="00A65DF2">
              <w:rPr>
                <w:sz w:val="20"/>
                <w:szCs w:val="20"/>
                <w:lang w:val="en-US"/>
              </w:rPr>
              <w:br/>
              <w:t>1080PsF/23,98/24/25/29,97/30</w:t>
            </w:r>
            <w:r w:rsidRPr="00A65DF2">
              <w:rPr>
                <w:sz w:val="20"/>
                <w:szCs w:val="20"/>
                <w:lang w:val="en-US"/>
              </w:rPr>
              <w:br/>
              <w:t>1080i/50/59,94/60</w:t>
            </w:r>
          </w:p>
          <w:p w:rsidR="000623B9" w:rsidRPr="0077443F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</w:rPr>
              <w:t>Форматы</w:t>
            </w:r>
            <w:r w:rsidRPr="00A65DF2">
              <w:rPr>
                <w:sz w:val="20"/>
                <w:szCs w:val="20"/>
                <w:lang w:val="en-US"/>
              </w:rPr>
              <w:t xml:space="preserve"> 2K</w:t>
            </w:r>
            <w:r w:rsidRPr="0077443F">
              <w:rPr>
                <w:sz w:val="20"/>
                <w:szCs w:val="20"/>
                <w:lang w:val="en-US"/>
              </w:rPr>
              <w:t>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65DF2">
              <w:rPr>
                <w:sz w:val="20"/>
                <w:szCs w:val="20"/>
                <w:lang w:val="en-US"/>
              </w:rPr>
              <w:t>2K DCI 23,98p/24p/25p, 2K DCI 23,98PsF/24PsF/25PsF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Форматы </w:t>
            </w:r>
            <w:proofErr w:type="spellStart"/>
            <w:r w:rsidRPr="00A65DF2">
              <w:rPr>
                <w:sz w:val="20"/>
                <w:szCs w:val="20"/>
              </w:rPr>
              <w:t>Ultra</w:t>
            </w:r>
            <w:proofErr w:type="spellEnd"/>
            <w:r w:rsidRPr="00A65DF2">
              <w:rPr>
                <w:sz w:val="20"/>
                <w:szCs w:val="20"/>
              </w:rPr>
              <w:t xml:space="preserve"> HD: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2160p/23,98/24/25/29,97/30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Форматы 4K: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4K DCI 23,98p/24p/25p/29,97p/30p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Интерфейс SDI: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 </w:t>
            </w:r>
            <w:proofErr w:type="gramStart"/>
            <w:r w:rsidRPr="00A65DF2">
              <w:rPr>
                <w:sz w:val="20"/>
                <w:szCs w:val="20"/>
              </w:rPr>
              <w:t>соответствии</w:t>
            </w:r>
            <w:proofErr w:type="gramEnd"/>
            <w:r w:rsidRPr="00A65DF2">
              <w:rPr>
                <w:sz w:val="20"/>
                <w:szCs w:val="20"/>
              </w:rPr>
              <w:t xml:space="preserve"> со стандартами SMPTE 259M, SMPTE 292M, SMPTE 296M, SMPTE 372M, SMPTE 424M, SMPTE 425M </w:t>
            </w:r>
            <w:proofErr w:type="spellStart"/>
            <w:r w:rsidRPr="00A65DF2">
              <w:rPr>
                <w:sz w:val="20"/>
                <w:szCs w:val="20"/>
              </w:rPr>
              <w:t>Level</w:t>
            </w:r>
            <w:proofErr w:type="spellEnd"/>
            <w:r w:rsidRPr="00A65DF2">
              <w:rPr>
                <w:sz w:val="20"/>
                <w:szCs w:val="20"/>
              </w:rPr>
              <w:t xml:space="preserve"> A и </w:t>
            </w:r>
            <w:proofErr w:type="spellStart"/>
            <w:r w:rsidRPr="00A65DF2">
              <w:rPr>
                <w:sz w:val="20"/>
                <w:szCs w:val="20"/>
              </w:rPr>
              <w:t>Level</w:t>
            </w:r>
            <w:proofErr w:type="spellEnd"/>
            <w:r w:rsidRPr="00A65DF2">
              <w:rPr>
                <w:sz w:val="20"/>
                <w:szCs w:val="20"/>
              </w:rPr>
              <w:t xml:space="preserve"> B, SMPTE 2081-1, SMPTE 2081-10, SMPTE 2082-1, SMPTE 2082-10, ITU-R BT.656 и ITU-R BT.601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Частота выборки </w:t>
            </w:r>
            <w:proofErr w:type="spellStart"/>
            <w:r w:rsidRPr="00A65DF2">
              <w:rPr>
                <w:sz w:val="20"/>
                <w:szCs w:val="20"/>
              </w:rPr>
              <w:t>SDI</w:t>
            </w:r>
            <w:r w:rsidRPr="00A65DF2">
              <w:rPr>
                <w:sz w:val="20"/>
                <w:szCs w:val="20"/>
              </w:rPr>
              <w:noBreakHyphen/>
              <w:t>изображения</w:t>
            </w:r>
            <w:proofErr w:type="spellEnd"/>
            <w:r w:rsidRPr="00A65DF2">
              <w:rPr>
                <w:sz w:val="20"/>
                <w:szCs w:val="20"/>
              </w:rPr>
              <w:t>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4:2:2 и 4:4:4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Дискретизация SDI-звука: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Телевизионный стандарт (частота дискретизации </w:t>
            </w:r>
            <w:r w:rsidRPr="00A65DF2">
              <w:rPr>
                <w:sz w:val="20"/>
                <w:szCs w:val="20"/>
              </w:rPr>
              <w:lastRenderedPageBreak/>
              <w:t>48 кГц, разрядность 24 бит)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Цветовое разрешение SDI: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4:2:2 и 4:4:4, 10 бит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Цветовое пространство SDI: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YUV или RGB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Автоматическое переключение SDI: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Поддержка разных стандартов на каждом входе с автоматическим переключением между SD-SDI, HD-SDI, 6G-SDI и DVB-ASI</w:t>
            </w:r>
          </w:p>
          <w:p w:rsidR="000623B9" w:rsidRPr="00A65DF2" w:rsidRDefault="000623B9" w:rsidP="001C3778">
            <w:pPr>
              <w:pStyle w:val="4"/>
              <w:spacing w:before="0" w:beforeAutospacing="0" w:after="0" w:afterAutospacing="0"/>
              <w:outlineLvl w:val="3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Поддержка метаданных SDI: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Определение дополнительных данных в </w:t>
            </w:r>
            <w:proofErr w:type="gramStart"/>
            <w:r w:rsidRPr="00A65DF2">
              <w:rPr>
                <w:sz w:val="20"/>
                <w:szCs w:val="20"/>
              </w:rPr>
              <w:t>полезной</w:t>
            </w:r>
            <w:proofErr w:type="gramEnd"/>
            <w:r w:rsidRPr="00A65DF2">
              <w:rPr>
                <w:sz w:val="20"/>
                <w:szCs w:val="20"/>
              </w:rPr>
              <w:t xml:space="preserve"> </w:t>
            </w:r>
            <w:proofErr w:type="spellStart"/>
            <w:r w:rsidRPr="00A65DF2">
              <w:rPr>
                <w:sz w:val="20"/>
                <w:szCs w:val="20"/>
              </w:rPr>
              <w:t>видеонагрузке</w:t>
            </w:r>
            <w:proofErr w:type="spellEnd"/>
            <w:r w:rsidRPr="00A65DF2">
              <w:rPr>
                <w:sz w:val="20"/>
                <w:szCs w:val="20"/>
              </w:rPr>
              <w:t xml:space="preserve"> по стандарту SMPTE 352M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0623B9" w:rsidRPr="00D607E8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607E8">
              <w:rPr>
                <w:b/>
                <w:sz w:val="20"/>
                <w:szCs w:val="20"/>
              </w:rPr>
              <w:t>УПРАВЛЕНИЕ</w:t>
            </w:r>
            <w:r>
              <w:rPr>
                <w:b/>
                <w:sz w:val="20"/>
                <w:szCs w:val="20"/>
              </w:rPr>
              <w:br/>
            </w:r>
            <w:r w:rsidRPr="00D607E8">
              <w:rPr>
                <w:b/>
                <w:sz w:val="20"/>
                <w:szCs w:val="20"/>
              </w:rPr>
              <w:t>Встроенная панель управления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D607E8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607E8">
              <w:rPr>
                <w:sz w:val="20"/>
                <w:szCs w:val="20"/>
              </w:rPr>
              <w:t>20 кнопок для локального управления. Шесть кнопок и ручка прокрутки для работы с меню. Цветной дисплей размером 2,2 дюйма.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ПРОГРАММНОЕ ОБЕСПЕЧЕНИЕ: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Программное управление: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В комплект поставки входит </w:t>
            </w:r>
            <w:proofErr w:type="gramStart"/>
            <w:r w:rsidRPr="00A65DF2">
              <w:rPr>
                <w:sz w:val="20"/>
                <w:szCs w:val="20"/>
              </w:rPr>
              <w:t>бесплатное</w:t>
            </w:r>
            <w:proofErr w:type="gramEnd"/>
            <w:r w:rsidRPr="00A65DF2">
              <w:rPr>
                <w:sz w:val="20"/>
                <w:szCs w:val="20"/>
              </w:rPr>
              <w:t xml:space="preserve"> ПО для управления коммутатором на платформах </w:t>
            </w:r>
            <w:proofErr w:type="spellStart"/>
            <w:r w:rsidRPr="00A65DF2">
              <w:rPr>
                <w:sz w:val="20"/>
                <w:szCs w:val="20"/>
              </w:rPr>
              <w:t>Windows</w:t>
            </w:r>
            <w:proofErr w:type="spellEnd"/>
            <w:r w:rsidRPr="00A65DF2">
              <w:rPr>
                <w:sz w:val="20"/>
                <w:szCs w:val="20"/>
              </w:rPr>
              <w:t xml:space="preserve">™ и </w:t>
            </w:r>
            <w:proofErr w:type="spellStart"/>
            <w:r w:rsidRPr="00A65DF2">
              <w:rPr>
                <w:sz w:val="20"/>
                <w:szCs w:val="20"/>
              </w:rPr>
              <w:t>Mac</w:t>
            </w:r>
            <w:proofErr w:type="spellEnd"/>
            <w:r w:rsidRPr="00A65DF2">
              <w:rPr>
                <w:sz w:val="20"/>
                <w:szCs w:val="20"/>
              </w:rPr>
              <w:t>™.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 xml:space="preserve">Обновление </w:t>
            </w:r>
            <w:proofErr w:type="gramStart"/>
            <w:r w:rsidRPr="00A65DF2">
              <w:rPr>
                <w:b/>
                <w:sz w:val="20"/>
                <w:szCs w:val="20"/>
              </w:rPr>
              <w:t>внутреннего</w:t>
            </w:r>
            <w:proofErr w:type="gramEnd"/>
            <w:r w:rsidRPr="00A65DF2">
              <w:rPr>
                <w:b/>
                <w:sz w:val="20"/>
                <w:szCs w:val="20"/>
              </w:rPr>
              <w:t xml:space="preserve"> ПО: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Через приложение для обновления </w:t>
            </w:r>
            <w:proofErr w:type="gramStart"/>
            <w:r w:rsidRPr="00A65DF2">
              <w:rPr>
                <w:sz w:val="20"/>
                <w:szCs w:val="20"/>
              </w:rPr>
              <w:t>ПО</w:t>
            </w:r>
            <w:proofErr w:type="gramEnd"/>
            <w:r w:rsidRPr="00A65DF2">
              <w:rPr>
                <w:sz w:val="20"/>
                <w:szCs w:val="20"/>
              </w:rPr>
              <w:t>.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ПИТАНИЕ: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Блок питания: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607E8">
              <w:rPr>
                <w:sz w:val="20"/>
                <w:szCs w:val="20"/>
              </w:rPr>
              <w:t>Один встроенный блок питания переменного тока 90-240 В</w:t>
            </w:r>
            <w:proofErr w:type="gramStart"/>
            <w:r w:rsidRPr="00D607E8">
              <w:rPr>
                <w:sz w:val="20"/>
                <w:szCs w:val="20"/>
              </w:rPr>
              <w:t xml:space="preserve"> .</w:t>
            </w:r>
            <w:proofErr w:type="gramEnd"/>
            <w:r w:rsidRPr="00D607E8">
              <w:rPr>
                <w:sz w:val="20"/>
                <w:szCs w:val="20"/>
              </w:rPr>
              <w:t xml:space="preserve"> Требуется кабель IEC. 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Защита от сбоев питания: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D607E8">
              <w:rPr>
                <w:sz w:val="20"/>
                <w:szCs w:val="20"/>
              </w:rPr>
              <w:t xml:space="preserve">Все настройки коммутатора </w:t>
            </w:r>
            <w:proofErr w:type="gramStart"/>
            <w:r w:rsidRPr="00D607E8">
              <w:rPr>
                <w:sz w:val="20"/>
                <w:szCs w:val="20"/>
              </w:rPr>
              <w:t>сохраняются в памяти и немедленно восстанавливаются</w:t>
            </w:r>
            <w:proofErr w:type="gramEnd"/>
            <w:r w:rsidRPr="00D607E8">
              <w:rPr>
                <w:sz w:val="20"/>
                <w:szCs w:val="20"/>
              </w:rPr>
              <w:t xml:space="preserve"> при возобновлении питания 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Потребляемая мощность: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A65DF2">
              <w:rPr>
                <w:sz w:val="20"/>
                <w:szCs w:val="20"/>
              </w:rPr>
              <w:t xml:space="preserve"> Вт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5DF2">
              <w:rPr>
                <w:b/>
                <w:sz w:val="20"/>
                <w:szCs w:val="20"/>
              </w:rPr>
              <w:t>КОМПЛЕКТ ПОСТАВКИ: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 xml:space="preserve">— </w:t>
            </w:r>
            <w:proofErr w:type="spellStart"/>
            <w:r w:rsidRPr="00A65DF2">
              <w:rPr>
                <w:sz w:val="20"/>
                <w:szCs w:val="20"/>
              </w:rPr>
              <w:t>Smart</w:t>
            </w:r>
            <w:proofErr w:type="spellEnd"/>
            <w:r w:rsidRPr="00A65DF2">
              <w:rPr>
                <w:sz w:val="20"/>
                <w:szCs w:val="20"/>
              </w:rPr>
              <w:t xml:space="preserve"> </w:t>
            </w:r>
            <w:proofErr w:type="spellStart"/>
            <w:r w:rsidRPr="00A65DF2">
              <w:rPr>
                <w:sz w:val="20"/>
                <w:szCs w:val="20"/>
              </w:rPr>
              <w:t>Videohub</w:t>
            </w:r>
            <w:proofErr w:type="spellEnd"/>
            <w:r w:rsidRPr="00A65D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A65DF2">
              <w:rPr>
                <w:sz w:val="20"/>
                <w:szCs w:val="20"/>
              </w:rPr>
              <w:t>0x</w:t>
            </w:r>
            <w:r>
              <w:rPr>
                <w:sz w:val="20"/>
                <w:szCs w:val="20"/>
              </w:rPr>
              <w:t>2</w:t>
            </w:r>
            <w:r w:rsidRPr="00A65DF2">
              <w:rPr>
                <w:sz w:val="20"/>
                <w:szCs w:val="20"/>
              </w:rPr>
              <w:t>0</w:t>
            </w:r>
          </w:p>
          <w:p w:rsidR="000623B9" w:rsidRPr="00A65DF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A65DF2">
              <w:rPr>
                <w:sz w:val="20"/>
                <w:szCs w:val="20"/>
              </w:rPr>
              <w:t>— SD-карта с ПО и руководством пользователя</w:t>
            </w:r>
          </w:p>
        </w:tc>
        <w:tc>
          <w:tcPr>
            <w:tcW w:w="1275" w:type="dxa"/>
          </w:tcPr>
          <w:p w:rsidR="000623B9" w:rsidRPr="007C05E6" w:rsidRDefault="000623B9" w:rsidP="001C377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3B9" w:rsidRPr="007C05E6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B9" w:rsidRPr="00A65DF2" w:rsidTr="001C3778">
        <w:tc>
          <w:tcPr>
            <w:tcW w:w="567" w:type="dxa"/>
          </w:tcPr>
          <w:p w:rsidR="000623B9" w:rsidRPr="000623B9" w:rsidRDefault="000623B9" w:rsidP="00062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2" w:type="dxa"/>
          </w:tcPr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8483C">
              <w:rPr>
                <w:rFonts w:ascii="Times New Roman" w:hAnsi="Times New Roman"/>
                <w:sz w:val="20"/>
                <w:szCs w:val="20"/>
              </w:rPr>
              <w:t>Консоль</w:t>
            </w:r>
            <w:r w:rsidRPr="00FC6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83C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FC6A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8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Videohub</w:t>
            </w:r>
            <w:proofErr w:type="spellEnd"/>
            <w:r w:rsidRPr="00FC6A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48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Smart</w:t>
            </w:r>
            <w:r w:rsidRPr="00FC6A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48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Control</w:t>
            </w: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3B9" w:rsidRPr="00A65DF2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678" w:type="dxa"/>
          </w:tcPr>
          <w:p w:rsidR="000623B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A6A2D">
              <w:rPr>
                <w:b/>
                <w:sz w:val="20"/>
                <w:szCs w:val="20"/>
              </w:rPr>
              <w:t>Разъемы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8A6A2D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8A6A2D">
              <w:rPr>
                <w:b/>
                <w:sz w:val="20"/>
                <w:szCs w:val="20"/>
              </w:rPr>
              <w:t>Ethernet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0623B9" w:rsidRPr="008A6A2D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A6A2D">
              <w:rPr>
                <w:sz w:val="20"/>
                <w:szCs w:val="20"/>
              </w:rPr>
              <w:t xml:space="preserve">Порт RJ45 для питания по сети </w:t>
            </w:r>
            <w:proofErr w:type="spellStart"/>
            <w:r w:rsidRPr="008A6A2D">
              <w:rPr>
                <w:sz w:val="20"/>
                <w:szCs w:val="20"/>
              </w:rPr>
              <w:t>Ethernet</w:t>
            </w:r>
            <w:proofErr w:type="spellEnd"/>
            <w:r w:rsidRPr="008A6A2D">
              <w:rPr>
                <w:sz w:val="20"/>
                <w:szCs w:val="20"/>
              </w:rPr>
              <w:t xml:space="preserve">; на сквозной выход </w:t>
            </w:r>
            <w:proofErr w:type="spellStart"/>
            <w:r w:rsidRPr="008A6A2D">
              <w:rPr>
                <w:sz w:val="20"/>
                <w:szCs w:val="20"/>
              </w:rPr>
              <w:t>Ethernet</w:t>
            </w:r>
            <w:proofErr w:type="spellEnd"/>
            <w:r w:rsidRPr="008A6A2D">
              <w:rPr>
                <w:sz w:val="20"/>
                <w:szCs w:val="20"/>
              </w:rPr>
              <w:t xml:space="preserve"> питание не подается</w:t>
            </w:r>
            <w:r>
              <w:rPr>
                <w:sz w:val="20"/>
                <w:szCs w:val="20"/>
              </w:rPr>
              <w:t>.</w:t>
            </w:r>
          </w:p>
          <w:p w:rsidR="000623B9" w:rsidRPr="008A6A2D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A6A2D">
              <w:rPr>
                <w:b/>
                <w:sz w:val="20"/>
                <w:szCs w:val="20"/>
              </w:rPr>
              <w:t>Питание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8A6A2D">
              <w:rPr>
                <w:sz w:val="20"/>
                <w:szCs w:val="20"/>
              </w:rPr>
              <w:t>Вход 12 В постоянного тока</w:t>
            </w:r>
            <w:r>
              <w:rPr>
                <w:sz w:val="20"/>
                <w:szCs w:val="20"/>
              </w:rPr>
              <w:t>.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Поддержка Макрокоманд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Для одновременного выполнения нескольких переключений можно запрограммировать до 10 </w:t>
            </w:r>
            <w:proofErr w:type="spellStart"/>
            <w:r w:rsidRPr="004E6E89">
              <w:rPr>
                <w:sz w:val="20"/>
                <w:szCs w:val="20"/>
              </w:rPr>
              <w:t>макрокнопок</w:t>
            </w:r>
            <w:proofErr w:type="spellEnd"/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Аппаратное Управление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>40 программируемых кнопок и порт RJ45 для удаленного управления по IP-сети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Программное обеспечение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>Обновление прошивки с помощью приложения через порт USB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Настройка Кнопок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Через высокоскоростной интерфейс USB 2.0 (480 Мбит/с) для </w:t>
            </w:r>
            <w:proofErr w:type="spellStart"/>
            <w:r w:rsidRPr="004E6E89">
              <w:rPr>
                <w:sz w:val="20"/>
                <w:szCs w:val="20"/>
              </w:rPr>
              <w:t>Windows</w:t>
            </w:r>
            <w:proofErr w:type="spellEnd"/>
            <w:r w:rsidRPr="004E6E89">
              <w:rPr>
                <w:sz w:val="20"/>
                <w:szCs w:val="20"/>
              </w:rPr>
              <w:t xml:space="preserve">™ и </w:t>
            </w:r>
            <w:proofErr w:type="spellStart"/>
            <w:r w:rsidRPr="004E6E89">
              <w:rPr>
                <w:sz w:val="20"/>
                <w:szCs w:val="20"/>
              </w:rPr>
              <w:t>Mac</w:t>
            </w:r>
            <w:proofErr w:type="spellEnd"/>
            <w:r w:rsidRPr="004E6E89">
              <w:rPr>
                <w:sz w:val="20"/>
                <w:szCs w:val="20"/>
              </w:rPr>
              <w:t>™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ПИТАНИЕ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Защита от сбоев питания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lastRenderedPageBreak/>
              <w:t xml:space="preserve">Все настройки кнопок и коммутатора </w:t>
            </w:r>
            <w:proofErr w:type="gramStart"/>
            <w:r w:rsidRPr="004E6E89">
              <w:rPr>
                <w:sz w:val="20"/>
                <w:szCs w:val="20"/>
              </w:rPr>
              <w:t>сохраняются в памяти и моментально восстанавливаются</w:t>
            </w:r>
            <w:proofErr w:type="gramEnd"/>
            <w:r w:rsidRPr="004E6E89">
              <w:rPr>
                <w:sz w:val="20"/>
                <w:szCs w:val="20"/>
              </w:rPr>
              <w:t xml:space="preserve"> при возобновлении питания. Настройки кнопок можно сохранять для последующего использования.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Блок питания</w:t>
            </w:r>
          </w:p>
          <w:p w:rsid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E6E89">
              <w:rPr>
                <w:sz w:val="20"/>
                <w:szCs w:val="20"/>
              </w:rPr>
              <w:t xml:space="preserve">Один универсальный блок питания с международными адаптерами в </w:t>
            </w:r>
            <w:proofErr w:type="gramStart"/>
            <w:r w:rsidRPr="004E6E89">
              <w:rPr>
                <w:sz w:val="20"/>
                <w:szCs w:val="20"/>
              </w:rPr>
              <w:t>комплекте</w:t>
            </w:r>
            <w:proofErr w:type="gramEnd"/>
            <w:r w:rsidRPr="004E6E89">
              <w:rPr>
                <w:sz w:val="20"/>
                <w:szCs w:val="20"/>
              </w:rPr>
              <w:t xml:space="preserve"> поставки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E6E89">
              <w:rPr>
                <w:b/>
                <w:sz w:val="20"/>
                <w:szCs w:val="20"/>
              </w:rPr>
              <w:t>КОМПЛЕКТ ПОСТАВКИ</w:t>
            </w:r>
            <w:r>
              <w:rPr>
                <w:b/>
                <w:sz w:val="20"/>
                <w:szCs w:val="20"/>
              </w:rPr>
              <w:t>:</w:t>
            </w:r>
          </w:p>
          <w:p w:rsidR="000623B9" w:rsidRPr="004E6E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proofErr w:type="spellStart"/>
            <w:r w:rsidRPr="004E6E89">
              <w:rPr>
                <w:sz w:val="20"/>
                <w:szCs w:val="20"/>
              </w:rPr>
              <w:t>Videohub</w:t>
            </w:r>
            <w:proofErr w:type="spellEnd"/>
            <w:r w:rsidRPr="004E6E89">
              <w:rPr>
                <w:sz w:val="20"/>
                <w:szCs w:val="20"/>
              </w:rPr>
              <w:t xml:space="preserve"> </w:t>
            </w:r>
            <w:proofErr w:type="spellStart"/>
            <w:r w:rsidRPr="004E6E89">
              <w:rPr>
                <w:sz w:val="20"/>
                <w:szCs w:val="20"/>
              </w:rPr>
              <w:t>Smart</w:t>
            </w:r>
            <w:proofErr w:type="spellEnd"/>
            <w:r w:rsidRPr="004E6E89">
              <w:rPr>
                <w:sz w:val="20"/>
                <w:szCs w:val="20"/>
              </w:rPr>
              <w:t xml:space="preserve"> </w:t>
            </w:r>
            <w:proofErr w:type="spellStart"/>
            <w:r w:rsidRPr="004E6E89">
              <w:rPr>
                <w:sz w:val="20"/>
                <w:szCs w:val="20"/>
              </w:rPr>
              <w:t>Control</w:t>
            </w:r>
            <w:proofErr w:type="spellEnd"/>
          </w:p>
          <w:p w:rsidR="000623B9" w:rsidRP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E6E89">
              <w:rPr>
                <w:sz w:val="20"/>
                <w:szCs w:val="20"/>
              </w:rPr>
              <w:t>Универсальный блок питания с международными адаптерами</w:t>
            </w:r>
          </w:p>
        </w:tc>
        <w:tc>
          <w:tcPr>
            <w:tcW w:w="1275" w:type="dxa"/>
          </w:tcPr>
          <w:p w:rsidR="000623B9" w:rsidRPr="00C404CA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3B9" w:rsidRPr="007C05E6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3B9" w:rsidRPr="00C404CA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B9" w:rsidRPr="00A65DF2" w:rsidTr="000623B9">
        <w:trPr>
          <w:trHeight w:val="1484"/>
        </w:trPr>
        <w:tc>
          <w:tcPr>
            <w:tcW w:w="567" w:type="dxa"/>
          </w:tcPr>
          <w:p w:rsidR="000623B9" w:rsidRPr="000623B9" w:rsidRDefault="000623B9" w:rsidP="00062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62" w:type="dxa"/>
          </w:tcPr>
          <w:p w:rsidR="000623B9" w:rsidRPr="000623B9" w:rsidRDefault="000623B9" w:rsidP="000623B9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38FF">
              <w:rPr>
                <w:rFonts w:ascii="Times New Roman" w:hAnsi="Times New Roman"/>
                <w:sz w:val="20"/>
                <w:szCs w:val="20"/>
              </w:rPr>
              <w:t xml:space="preserve">Комплект для монтажа DAC-конверторов высотой 2U в </w:t>
            </w:r>
            <w:proofErr w:type="spellStart"/>
            <w:r w:rsidRPr="002F38FF">
              <w:rPr>
                <w:rFonts w:ascii="Times New Roman" w:hAnsi="Times New Roman"/>
                <w:sz w:val="20"/>
                <w:szCs w:val="20"/>
              </w:rPr>
              <w:t>рэк-стойку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48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78483C">
              <w:rPr>
                <w:rFonts w:ascii="Times New Roman" w:hAnsi="Times New Roman"/>
                <w:b/>
                <w:sz w:val="20"/>
                <w:szCs w:val="20"/>
              </w:rPr>
              <w:t xml:space="preserve"> RMK-2</w:t>
            </w: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992" w:type="dxa"/>
          </w:tcPr>
          <w:p w:rsidR="000623B9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623B9" w:rsidRPr="002F38FF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2F38FF">
              <w:rPr>
                <w:sz w:val="20"/>
                <w:szCs w:val="20"/>
              </w:rPr>
              <w:t xml:space="preserve">Кронштейны для монтажа в </w:t>
            </w:r>
            <w:proofErr w:type="spellStart"/>
            <w:r w:rsidRPr="002F38FF">
              <w:rPr>
                <w:sz w:val="20"/>
                <w:szCs w:val="20"/>
              </w:rPr>
              <w:t>рэк-стойку</w:t>
            </w:r>
            <w:proofErr w:type="spellEnd"/>
            <w:r w:rsidRPr="002F38FF">
              <w:rPr>
                <w:sz w:val="20"/>
                <w:szCs w:val="20"/>
              </w:rPr>
              <w:t xml:space="preserve"> до 8 конверторов </w:t>
            </w:r>
            <w:proofErr w:type="spellStart"/>
            <w:r w:rsidRPr="002F38FF">
              <w:rPr>
                <w:sz w:val="20"/>
                <w:szCs w:val="20"/>
              </w:rPr>
              <w:t>Datavideo</w:t>
            </w:r>
            <w:proofErr w:type="spellEnd"/>
          </w:p>
          <w:p w:rsidR="000623B9" w:rsidRPr="002F38FF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2F38FF">
              <w:rPr>
                <w:sz w:val="20"/>
                <w:szCs w:val="20"/>
              </w:rPr>
              <w:t>Одиночный источник питания для всех 8 конверторов</w:t>
            </w:r>
          </w:p>
          <w:p w:rsidR="000623B9" w:rsidRPr="008A6A2D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2F38FF">
              <w:rPr>
                <w:sz w:val="20"/>
                <w:szCs w:val="20"/>
              </w:rPr>
              <w:t>Подходит для DAC-8/DAC-8P, DAC-9/DAC-9P, DAC-60 и других DAC конверторов</w:t>
            </w:r>
          </w:p>
        </w:tc>
        <w:tc>
          <w:tcPr>
            <w:tcW w:w="1275" w:type="dxa"/>
          </w:tcPr>
          <w:p w:rsidR="000623B9" w:rsidRPr="007C05E6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3B9" w:rsidRPr="007C05E6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B9" w:rsidRPr="00442EC1" w:rsidTr="001C3778">
        <w:tc>
          <w:tcPr>
            <w:tcW w:w="567" w:type="dxa"/>
          </w:tcPr>
          <w:p w:rsidR="000623B9" w:rsidRPr="000623B9" w:rsidRDefault="000623B9" w:rsidP="00062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62" w:type="dxa"/>
          </w:tcPr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Усилитель</w:t>
            </w:r>
            <w:r w:rsidRPr="00DF1680">
              <w:rPr>
                <w:rFonts w:ascii="Times New Roman" w:hAnsi="Times New Roman"/>
                <w:sz w:val="20"/>
                <w:szCs w:val="20"/>
              </w:rPr>
              <w:t xml:space="preserve"> распределител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proofErr w:type="spellStart"/>
            <w:r w:rsidRPr="007848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FC6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83C">
              <w:rPr>
                <w:rFonts w:ascii="Times New Roman" w:hAnsi="Times New Roman"/>
                <w:b/>
                <w:sz w:val="20"/>
                <w:szCs w:val="20"/>
              </w:rPr>
              <w:t>VP-597</w:t>
            </w:r>
          </w:p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>или эквивалент</w:t>
            </w:r>
          </w:p>
        </w:tc>
        <w:tc>
          <w:tcPr>
            <w:tcW w:w="992" w:type="dxa"/>
          </w:tcPr>
          <w:p w:rsidR="000623B9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42EC1">
              <w:rPr>
                <w:b/>
                <w:sz w:val="20"/>
                <w:szCs w:val="20"/>
              </w:rPr>
              <w:t>2x6 3G HD/SD-SDI Усилитель-Распределитель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 xml:space="preserve">2 </w:t>
            </w:r>
            <w:proofErr w:type="spellStart"/>
            <w:r w:rsidRPr="00442EC1">
              <w:rPr>
                <w:sz w:val="20"/>
                <w:szCs w:val="20"/>
              </w:rPr>
              <w:t>x</w:t>
            </w:r>
            <w:proofErr w:type="spellEnd"/>
            <w:r w:rsidRPr="00442EC1">
              <w:rPr>
                <w:sz w:val="20"/>
                <w:szCs w:val="20"/>
              </w:rPr>
              <w:t xml:space="preserve"> 3G/HD/SD-SDI Входа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 xml:space="preserve">6 </w:t>
            </w:r>
            <w:proofErr w:type="spellStart"/>
            <w:r w:rsidRPr="00442EC1">
              <w:rPr>
                <w:sz w:val="20"/>
                <w:szCs w:val="20"/>
              </w:rPr>
              <w:t>x</w:t>
            </w:r>
            <w:proofErr w:type="spellEnd"/>
            <w:r w:rsidRPr="00442EC1">
              <w:rPr>
                <w:sz w:val="20"/>
                <w:szCs w:val="20"/>
              </w:rPr>
              <w:t xml:space="preserve"> 3G/HD/SD-SDI </w:t>
            </w:r>
            <w:proofErr w:type="gramStart"/>
            <w:r w:rsidRPr="00442EC1">
              <w:rPr>
                <w:sz w:val="20"/>
                <w:szCs w:val="20"/>
              </w:rPr>
              <w:t>Усиленных</w:t>
            </w:r>
            <w:proofErr w:type="gramEnd"/>
            <w:r w:rsidRPr="00442EC1">
              <w:rPr>
                <w:sz w:val="20"/>
                <w:szCs w:val="20"/>
              </w:rPr>
              <w:t xml:space="preserve"> выхода с '</w:t>
            </w:r>
            <w:proofErr w:type="spellStart"/>
            <w:r w:rsidRPr="00442EC1">
              <w:rPr>
                <w:sz w:val="20"/>
                <w:szCs w:val="20"/>
              </w:rPr>
              <w:t>re-clock</w:t>
            </w:r>
            <w:proofErr w:type="spellEnd"/>
            <w:r w:rsidRPr="00442EC1">
              <w:rPr>
                <w:sz w:val="20"/>
                <w:szCs w:val="20"/>
              </w:rPr>
              <w:t>'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>Поддержка вложенного в SDI звука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>Два входа от источника видео, управляется с помощью A/B переключателя или по GPI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— </w:t>
            </w:r>
            <w:r w:rsidRPr="00442EC1">
              <w:rPr>
                <w:sz w:val="20"/>
                <w:szCs w:val="20"/>
              </w:rPr>
              <w:t>DC-12В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42EC1">
              <w:rPr>
                <w:b/>
                <w:sz w:val="20"/>
                <w:szCs w:val="20"/>
              </w:rPr>
              <w:t>Поддерживаемые форматы видео:</w:t>
            </w:r>
          </w:p>
          <w:p w:rsidR="000623B9" w:rsidRPr="00BC4A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C4A89">
              <w:rPr>
                <w:sz w:val="20"/>
                <w:szCs w:val="20"/>
                <w:lang w:val="en-US"/>
              </w:rPr>
              <w:t>3</w:t>
            </w:r>
            <w:r w:rsidRPr="00442EC1">
              <w:rPr>
                <w:sz w:val="20"/>
                <w:szCs w:val="20"/>
                <w:lang w:val="en-US"/>
              </w:rPr>
              <w:t>G</w:t>
            </w:r>
            <w:r w:rsidRPr="00BC4A89">
              <w:rPr>
                <w:sz w:val="20"/>
                <w:szCs w:val="20"/>
                <w:lang w:val="en-US"/>
              </w:rPr>
              <w:t>-</w:t>
            </w:r>
            <w:r w:rsidRPr="00442EC1">
              <w:rPr>
                <w:sz w:val="20"/>
                <w:szCs w:val="20"/>
                <w:lang w:val="en-US"/>
              </w:rPr>
              <w:t>SDI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1080P 50/59.94/60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HD-SDI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1080P 23.98/24/25/30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1080i 50/59.4/60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720P 50/59.94/60</w:t>
            </w:r>
          </w:p>
          <w:p w:rsidR="000623B9" w:rsidRPr="00442EC1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442EC1">
              <w:rPr>
                <w:sz w:val="20"/>
                <w:szCs w:val="20"/>
                <w:lang w:val="en-US"/>
              </w:rPr>
              <w:t>SD-SDI</w:t>
            </w:r>
          </w:p>
          <w:p w:rsidR="000623B9" w:rsidRPr="000623B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442EC1">
              <w:rPr>
                <w:sz w:val="20"/>
                <w:szCs w:val="20"/>
                <w:lang w:val="en-US"/>
              </w:rPr>
              <w:t>525i /625i</w:t>
            </w:r>
          </w:p>
        </w:tc>
        <w:tc>
          <w:tcPr>
            <w:tcW w:w="1275" w:type="dxa"/>
          </w:tcPr>
          <w:p w:rsidR="000623B9" w:rsidRPr="00442EC1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623B9" w:rsidRPr="00442EC1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623B9" w:rsidRPr="00A65DF2" w:rsidTr="001C3778">
        <w:tc>
          <w:tcPr>
            <w:tcW w:w="567" w:type="dxa"/>
          </w:tcPr>
          <w:p w:rsidR="000623B9" w:rsidRPr="000623B9" w:rsidRDefault="000623B9" w:rsidP="00062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62" w:type="dxa"/>
          </w:tcPr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680">
              <w:rPr>
                <w:rFonts w:ascii="Times New Roman" w:hAnsi="Times New Roman"/>
                <w:sz w:val="20"/>
                <w:szCs w:val="20"/>
              </w:rPr>
              <w:t>Контроль видеосигнала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48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DataVideo</w:t>
            </w:r>
            <w:proofErr w:type="spellEnd"/>
            <w:r w:rsidRPr="00FC6A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483C">
              <w:rPr>
                <w:rFonts w:ascii="Times New Roman" w:hAnsi="Times New Roman"/>
                <w:b/>
                <w:sz w:val="20"/>
                <w:szCs w:val="20"/>
              </w:rPr>
              <w:t>VSM-100</w:t>
            </w: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  <w:p w:rsidR="000623B9" w:rsidRPr="00FC6A5E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3B9" w:rsidRDefault="000623B9" w:rsidP="001C3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2872">
              <w:rPr>
                <w:b/>
                <w:sz w:val="20"/>
                <w:szCs w:val="20"/>
              </w:rPr>
              <w:t>Входные форматы: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Сигналы HD-SDI: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</w:rPr>
              <w:t xml:space="preserve">        </w:t>
            </w:r>
            <w:r w:rsidRPr="00212872">
              <w:rPr>
                <w:sz w:val="20"/>
                <w:szCs w:val="20"/>
                <w:lang w:val="en-US"/>
              </w:rPr>
              <w:t>1080i: 50 / 59.97 / 60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    1080p: 24 / 25 / 30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    720p: 25 / 29.97 / 30 / 50 / 59.97 / 60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</w:t>
            </w:r>
            <w:r w:rsidRPr="00212872">
              <w:rPr>
                <w:sz w:val="20"/>
                <w:szCs w:val="20"/>
              </w:rPr>
              <w:t>Сигналы</w:t>
            </w:r>
            <w:r w:rsidRPr="00212872">
              <w:rPr>
                <w:sz w:val="20"/>
                <w:szCs w:val="20"/>
                <w:lang w:val="en-US"/>
              </w:rPr>
              <w:t xml:space="preserve"> SD-SDI:</w:t>
            </w:r>
          </w:p>
          <w:p w:rsidR="000623B9" w:rsidRPr="00BC4A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  <w:lang w:val="en-US"/>
              </w:rPr>
              <w:t xml:space="preserve">        </w:t>
            </w:r>
            <w:r w:rsidRPr="00BC4A89">
              <w:rPr>
                <w:sz w:val="20"/>
                <w:szCs w:val="20"/>
              </w:rPr>
              <w:t>576</w:t>
            </w:r>
            <w:proofErr w:type="spellStart"/>
            <w:r w:rsidRPr="00212872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0623B9" w:rsidRPr="00BC4A89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C4A89">
              <w:rPr>
                <w:sz w:val="20"/>
                <w:szCs w:val="20"/>
              </w:rPr>
              <w:t xml:space="preserve">        480</w:t>
            </w:r>
            <w:proofErr w:type="spellStart"/>
            <w:r w:rsidRPr="00212872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0623B9" w:rsidRPr="00BC4A89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2872">
              <w:rPr>
                <w:b/>
                <w:sz w:val="20"/>
                <w:szCs w:val="20"/>
              </w:rPr>
              <w:t>Режимы</w:t>
            </w:r>
            <w:r w:rsidRPr="00BC4A89">
              <w:rPr>
                <w:b/>
                <w:sz w:val="20"/>
                <w:szCs w:val="20"/>
              </w:rPr>
              <w:t>: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C4A89">
              <w:rPr>
                <w:sz w:val="20"/>
                <w:szCs w:val="20"/>
              </w:rPr>
              <w:t xml:space="preserve">    </w:t>
            </w:r>
            <w:proofErr w:type="spellStart"/>
            <w:r w:rsidRPr="00212872">
              <w:rPr>
                <w:sz w:val="20"/>
                <w:szCs w:val="20"/>
              </w:rPr>
              <w:t>Вектороскоп</w:t>
            </w:r>
            <w:proofErr w:type="spellEnd"/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Осциллограф</w:t>
            </w:r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</w:t>
            </w:r>
            <w:proofErr w:type="spellStart"/>
            <w:r w:rsidRPr="00212872">
              <w:rPr>
                <w:sz w:val="20"/>
                <w:szCs w:val="20"/>
              </w:rPr>
              <w:t>Parade</w:t>
            </w:r>
            <w:proofErr w:type="spellEnd"/>
          </w:p>
          <w:p w:rsidR="000623B9" w:rsidRPr="00212872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Гистограмма</w:t>
            </w:r>
          </w:p>
          <w:p w:rsidR="000623B9" w:rsidRPr="008A6A2D" w:rsidRDefault="000623B9" w:rsidP="001C3778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12872">
              <w:rPr>
                <w:sz w:val="20"/>
                <w:szCs w:val="20"/>
              </w:rPr>
              <w:t xml:space="preserve">    </w:t>
            </w:r>
            <w:proofErr w:type="gramStart"/>
            <w:r w:rsidRPr="00212872">
              <w:rPr>
                <w:sz w:val="20"/>
                <w:szCs w:val="20"/>
              </w:rPr>
              <w:t>Видео монитор</w:t>
            </w:r>
            <w:proofErr w:type="gramEnd"/>
            <w:r w:rsidRPr="00212872">
              <w:rPr>
                <w:sz w:val="20"/>
                <w:szCs w:val="20"/>
              </w:rPr>
              <w:t xml:space="preserve"> входного сигнала</w:t>
            </w:r>
          </w:p>
        </w:tc>
        <w:tc>
          <w:tcPr>
            <w:tcW w:w="1275" w:type="dxa"/>
          </w:tcPr>
          <w:p w:rsidR="000623B9" w:rsidRPr="007C05E6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3B9" w:rsidRPr="007C05E6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B9" w:rsidRPr="00A65DF2" w:rsidTr="001C3778">
        <w:tc>
          <w:tcPr>
            <w:tcW w:w="567" w:type="dxa"/>
          </w:tcPr>
          <w:p w:rsidR="000623B9" w:rsidRPr="000623B9" w:rsidRDefault="000623B9" w:rsidP="00062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62" w:type="dxa"/>
          </w:tcPr>
          <w:p w:rsidR="000623B9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CBC">
              <w:rPr>
                <w:rFonts w:ascii="Times New Roman" w:hAnsi="Times New Roman"/>
                <w:sz w:val="20"/>
                <w:szCs w:val="20"/>
              </w:rPr>
              <w:t>Апгрейд</w:t>
            </w:r>
            <w:proofErr w:type="spellEnd"/>
            <w:r w:rsidRPr="003A3CBC">
              <w:rPr>
                <w:rFonts w:ascii="Times New Roman" w:hAnsi="Times New Roman"/>
                <w:sz w:val="20"/>
                <w:szCs w:val="20"/>
              </w:rPr>
              <w:t xml:space="preserve"> системы замедленных повторов Форвард Голкипер </w:t>
            </w:r>
            <w:r w:rsidRPr="00026143">
              <w:rPr>
                <w:rFonts w:ascii="Times New Roman" w:hAnsi="Times New Roman"/>
                <w:sz w:val="20"/>
                <w:szCs w:val="20"/>
              </w:rPr>
              <w:br/>
            </w:r>
            <w:r w:rsidRPr="003A3CBC">
              <w:rPr>
                <w:rFonts w:ascii="Times New Roman" w:hAnsi="Times New Roman"/>
                <w:sz w:val="20"/>
                <w:szCs w:val="20"/>
              </w:rPr>
              <w:t xml:space="preserve">с 6 каналов SD SDI </w:t>
            </w:r>
            <w:r w:rsidRPr="00026143">
              <w:rPr>
                <w:rFonts w:ascii="Times New Roman" w:hAnsi="Times New Roman"/>
                <w:sz w:val="20"/>
                <w:szCs w:val="20"/>
              </w:rPr>
              <w:br/>
            </w:r>
            <w:r w:rsidRPr="003A3CBC">
              <w:rPr>
                <w:rFonts w:ascii="Times New Roman" w:hAnsi="Times New Roman"/>
                <w:sz w:val="20"/>
                <w:szCs w:val="20"/>
              </w:rPr>
              <w:t>до  6 каналов HD SDI</w:t>
            </w:r>
            <w:r w:rsidRPr="0007093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623B9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623B9" w:rsidRDefault="000623B9" w:rsidP="001C377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23B9" w:rsidRPr="00E7565F" w:rsidRDefault="000623B9" w:rsidP="001C37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</w:tcPr>
          <w:p w:rsidR="000623B9" w:rsidRPr="003A3CBC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Замена имеющихся трёх плат FD422 на плату FD788</w:t>
            </w:r>
          </w:p>
          <w:p w:rsidR="000623B9" w:rsidRPr="003A3CBC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 xml:space="preserve">Установка новой версии </w:t>
            </w:r>
            <w:proofErr w:type="gramStart"/>
            <w:r w:rsidRPr="003A3CBC">
              <w:rPr>
                <w:sz w:val="20"/>
                <w:szCs w:val="20"/>
              </w:rPr>
              <w:t>ПО</w:t>
            </w:r>
            <w:proofErr w:type="gramEnd"/>
            <w:r w:rsidRPr="003A3CBC">
              <w:rPr>
                <w:sz w:val="20"/>
                <w:szCs w:val="20"/>
              </w:rPr>
              <w:t xml:space="preserve"> Форвард Голкипер</w:t>
            </w:r>
          </w:p>
          <w:p w:rsidR="000623B9" w:rsidRPr="003A3CBC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Применение лицензии Форвард Голкипер 6 каналов HD SDI</w:t>
            </w:r>
          </w:p>
          <w:p w:rsidR="000623B9" w:rsidRPr="003A3CBC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Конфигурация платы FD788 в режим 6 входов/2 выхода</w:t>
            </w:r>
          </w:p>
          <w:p w:rsidR="000623B9" w:rsidRPr="003A3CBC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Создание новых хранилищ системы Форвард Голкипер в HD-разрешении</w:t>
            </w:r>
          </w:p>
          <w:p w:rsidR="000623B9" w:rsidRPr="003A3CBC" w:rsidRDefault="000623B9" w:rsidP="001C3778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026143">
              <w:rPr>
                <w:sz w:val="20"/>
                <w:szCs w:val="20"/>
              </w:rPr>
              <w:t xml:space="preserve">— </w:t>
            </w:r>
            <w:r w:rsidRPr="003A3CBC">
              <w:rPr>
                <w:sz w:val="20"/>
                <w:szCs w:val="20"/>
              </w:rPr>
              <w:t>Изменение коммутации сигналов с SD-разрешением на HD-разрешение</w:t>
            </w:r>
          </w:p>
        </w:tc>
        <w:tc>
          <w:tcPr>
            <w:tcW w:w="1275" w:type="dxa"/>
          </w:tcPr>
          <w:p w:rsidR="000623B9" w:rsidRPr="00A65DF2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23B9" w:rsidRPr="00A65DF2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3B9" w:rsidRPr="00A65DF2" w:rsidTr="001C3778">
        <w:tc>
          <w:tcPr>
            <w:tcW w:w="8399" w:type="dxa"/>
            <w:gridSpan w:val="4"/>
          </w:tcPr>
          <w:p w:rsidR="000623B9" w:rsidRPr="00A65DF2" w:rsidRDefault="000623B9" w:rsidP="001C377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0623B9" w:rsidRPr="005C45D4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623B9" w:rsidRPr="005C45D4" w:rsidRDefault="000623B9" w:rsidP="001C377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0E542C" w:rsidRDefault="000E542C" w:rsidP="006D62D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lastRenderedPageBreak/>
        <w:t>Условия поставки Товара: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</w:t>
      </w:r>
      <w:r>
        <w:rPr>
          <w:rFonts w:ascii="Times New Roman" w:hAnsi="Times New Roman"/>
          <w:bCs/>
          <w:sz w:val="20"/>
          <w:szCs w:val="20"/>
        </w:rPr>
        <w:t>до «21» декабря 2018 года</w:t>
      </w:r>
      <w:r w:rsidRPr="005D6EBB">
        <w:rPr>
          <w:rFonts w:ascii="Times New Roman" w:hAnsi="Times New Roman"/>
          <w:bCs/>
          <w:sz w:val="20"/>
          <w:szCs w:val="20"/>
        </w:rPr>
        <w:t>.</w:t>
      </w:r>
    </w:p>
    <w:p w:rsidR="006D62D3" w:rsidRPr="005D6EBB" w:rsidRDefault="006D62D3" w:rsidP="006D62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6D62D3" w:rsidRPr="005D6EBB" w:rsidRDefault="006D62D3" w:rsidP="006D62D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6D62D3" w:rsidRPr="005D6EBB" w:rsidRDefault="006D62D3" w:rsidP="006D62D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6D62D3" w:rsidRPr="005D6EBB" w:rsidRDefault="006D62D3" w:rsidP="006D62D3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6D62D3" w:rsidRPr="005D6EBB" w:rsidRDefault="006D62D3" w:rsidP="006D62D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6D62D3" w:rsidRPr="005D6EBB" w:rsidRDefault="006D62D3" w:rsidP="006D62D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6D62D3" w:rsidRPr="005D6EBB" w:rsidRDefault="006D62D3" w:rsidP="006D62D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6D62D3" w:rsidRPr="005D6EBB" w:rsidRDefault="006D62D3" w:rsidP="006D62D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6D62D3" w:rsidRPr="005D6EBB" w:rsidRDefault="006D62D3" w:rsidP="006D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D62D3" w:rsidRPr="005D6EBB" w:rsidRDefault="006D62D3" w:rsidP="006D6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6D62D3" w:rsidRPr="005D6EBB" w:rsidRDefault="006D62D3" w:rsidP="006D62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6D62D3" w:rsidRPr="0000195A" w:rsidRDefault="006D62D3" w:rsidP="006D62D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6D62D3" w:rsidRPr="005D6EBB" w:rsidTr="00425293">
        <w:tc>
          <w:tcPr>
            <w:tcW w:w="484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6D62D3" w:rsidRPr="005D6EBB" w:rsidRDefault="006D62D3" w:rsidP="00425293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6D62D3" w:rsidRPr="005D6EBB" w:rsidRDefault="006D62D3" w:rsidP="006D62D3">
      <w:pPr>
        <w:pStyle w:val="1"/>
        <w:jc w:val="both"/>
        <w:rPr>
          <w:sz w:val="20"/>
          <w:szCs w:val="20"/>
        </w:rPr>
      </w:pPr>
    </w:p>
    <w:p w:rsidR="006D62D3" w:rsidRDefault="006D62D3" w:rsidP="006D62D3"/>
    <w:p w:rsidR="006D62D3" w:rsidRDefault="006D62D3" w:rsidP="006D62D3"/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70E2"/>
    <w:multiLevelType w:val="multilevel"/>
    <w:tmpl w:val="9E3E2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9D335CD"/>
    <w:multiLevelType w:val="multilevel"/>
    <w:tmpl w:val="6FD23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4630952"/>
    <w:multiLevelType w:val="hybridMultilevel"/>
    <w:tmpl w:val="5A9CA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E185C"/>
    <w:multiLevelType w:val="hybridMultilevel"/>
    <w:tmpl w:val="577A5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5A22BA"/>
    <w:multiLevelType w:val="multilevel"/>
    <w:tmpl w:val="E0047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62D3"/>
    <w:rsid w:val="00025426"/>
    <w:rsid w:val="000455A4"/>
    <w:rsid w:val="000623B9"/>
    <w:rsid w:val="0007093C"/>
    <w:rsid w:val="000C667B"/>
    <w:rsid w:val="000E542C"/>
    <w:rsid w:val="00133B34"/>
    <w:rsid w:val="00154FDC"/>
    <w:rsid w:val="001A0228"/>
    <w:rsid w:val="00205A7D"/>
    <w:rsid w:val="00244001"/>
    <w:rsid w:val="0035611E"/>
    <w:rsid w:val="00483BDE"/>
    <w:rsid w:val="004D4F6A"/>
    <w:rsid w:val="00574175"/>
    <w:rsid w:val="0059251F"/>
    <w:rsid w:val="005C70AA"/>
    <w:rsid w:val="006D3426"/>
    <w:rsid w:val="006D62D3"/>
    <w:rsid w:val="00731CAF"/>
    <w:rsid w:val="0074555D"/>
    <w:rsid w:val="007C05E6"/>
    <w:rsid w:val="00873241"/>
    <w:rsid w:val="008A2217"/>
    <w:rsid w:val="0092115D"/>
    <w:rsid w:val="009D6F78"/>
    <w:rsid w:val="009F68DC"/>
    <w:rsid w:val="00A36138"/>
    <w:rsid w:val="00A52FD2"/>
    <w:rsid w:val="00A96B48"/>
    <w:rsid w:val="00AA29E6"/>
    <w:rsid w:val="00AE47EA"/>
    <w:rsid w:val="00B47FCE"/>
    <w:rsid w:val="00B62004"/>
    <w:rsid w:val="00B90C34"/>
    <w:rsid w:val="00C21BC6"/>
    <w:rsid w:val="00CD67F8"/>
    <w:rsid w:val="00E83412"/>
    <w:rsid w:val="00E83C08"/>
    <w:rsid w:val="00E928F9"/>
    <w:rsid w:val="00EA7950"/>
    <w:rsid w:val="00EC2C86"/>
    <w:rsid w:val="00F122AB"/>
    <w:rsid w:val="00FC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D3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6D62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62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2D3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D62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D62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62D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6D6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6D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D62D3"/>
    <w:pPr>
      <w:ind w:left="720"/>
      <w:contextualSpacing/>
    </w:pPr>
    <w:rPr>
      <w:lang w:eastAsia="ru-RU"/>
    </w:rPr>
  </w:style>
  <w:style w:type="table" w:styleId="ac">
    <w:name w:val="Table Grid"/>
    <w:basedOn w:val="a1"/>
    <w:uiPriority w:val="59"/>
    <w:rsid w:val="006D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D6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6D62D3"/>
    <w:rPr>
      <w:rFonts w:ascii="Calibri" w:eastAsia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62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5517</Words>
  <Characters>31452</Characters>
  <Application>Microsoft Office Word</Application>
  <DocSecurity>0</DocSecurity>
  <Lines>262</Lines>
  <Paragraphs>73</Paragraphs>
  <ScaleCrop>false</ScaleCrop>
  <Company/>
  <LinksUpToDate>false</LinksUpToDate>
  <CharactersWithSpaces>36896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31</cp:revision>
  <dcterms:created xsi:type="dcterms:W3CDTF">2018-11-20T05:33:00Z</dcterms:created>
  <dcterms:modified xsi:type="dcterms:W3CDTF">2018-11-26T13:13:00Z</dcterms:modified>
</cp:coreProperties>
</file>